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A67ED9" w:rsidRPr="00A03C8E" w:rsidRDefault="00A67ED9" w:rsidP="00DB2E19">
                            <w:pPr>
                              <w:pStyle w:val="Vejledningtitel"/>
                            </w:pPr>
                            <w:r w:rsidRPr="0076476C">
                              <w:t>Vejledning</w:t>
                            </w:r>
                          </w:p>
                          <w:p w14:paraId="6153F27E" w14:textId="35653CE4" w:rsidR="00A67ED9" w:rsidRPr="00DB2E19" w:rsidRDefault="008376CD" w:rsidP="00DB2E19">
                            <w:pPr>
                              <w:pStyle w:val="Vejledningnr"/>
                              <w:rPr>
                                <w14:textFill>
                                  <w14:solidFill>
                                    <w14:schemeClr w14:val="bg1"/>
                                  </w14:solidFill>
                                </w14:textFill>
                              </w:rPr>
                            </w:pPr>
                            <w:r>
                              <w:t>50</w:t>
                            </w:r>
                            <w:r w:rsidR="00A67ED9">
                              <w:t>.</w:t>
                            </w:r>
                            <w:r w:rsidR="00CD2CBA">
                              <w:t>0</w:t>
                            </w:r>
                            <w:r w:rsidR="007D6D8D">
                              <w:t>3</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" fillcolor="#54546e [3206]" stroked="f" strokeweight=".5pt">
                <v:textbox inset="5mm,5mm,5mm,5mm">
                  <w:txbxContent>
                    <w:p w14:paraId="4CF154ED" w14:textId="77777777" w:rsidR="00A67ED9" w:rsidRPr="00A03C8E" w:rsidRDefault="00A67ED9" w:rsidP="00DB2E19">
                      <w:pPr>
                        <w:pStyle w:val="Vejledningtitel"/>
                      </w:pPr>
                      <w:r w:rsidRPr="0076476C">
                        <w:t>Vejledning</w:t>
                      </w:r>
                    </w:p>
                    <w:p w14:paraId="6153F27E" w14:textId="35653CE4" w:rsidR="00A67ED9" w:rsidRPr="00DB2E19" w:rsidRDefault="008376CD" w:rsidP="00DB2E19">
                      <w:pPr>
                        <w:pStyle w:val="Vejledningnr"/>
                        <w:rPr>
                          <w14:textFill>
                            <w14:solidFill>
                              <w14:schemeClr w14:val="bg1"/>
                            </w14:solidFill>
                          </w14:textFill>
                        </w:rPr>
                      </w:pPr>
                      <w:r>
                        <w:t>50</w:t>
                      </w:r>
                      <w:r w:rsidR="00A67ED9">
                        <w:t>.</w:t>
                      </w:r>
                      <w:r w:rsidR="00CD2CBA">
                        <w:t>0</w:t>
                      </w:r>
                      <w:r w:rsidR="007D6D8D">
                        <w:t>3</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8ADCECD" w14:textId="77777777" w:rsidTr="00A67ED9">
        <w:trPr>
          <w:trHeight w:hRule="exact" w:val="4592"/>
        </w:trPr>
        <w:tc>
          <w:tcPr>
            <w:tcW w:w="9071" w:type="dxa"/>
          </w:tcPr>
          <w:p w14:paraId="0FA5D054" w14:textId="4078F1F4" w:rsidR="00DB2E19" w:rsidRDefault="007D6D8D" w:rsidP="00A67ED9">
            <w:pPr>
              <w:pStyle w:val="Forsidetitel"/>
            </w:pPr>
            <w:r>
              <w:t>Servere og storage</w:t>
            </w:r>
          </w:p>
          <w:p w14:paraId="3A0AD65D" w14:textId="77777777" w:rsidR="00DE461C" w:rsidRDefault="00131F76" w:rsidP="00A67ED9">
            <w:pPr>
              <w:pStyle w:val="Forsideundertitel"/>
              <w:rPr>
                <w:szCs w:val="32"/>
              </w:rPr>
            </w:pPr>
            <w:r w:rsidRPr="002756BC">
              <w:rPr>
                <w:szCs w:val="32"/>
              </w:rPr>
              <w:t xml:space="preserve">Kundevejledning – </w:t>
            </w:r>
          </w:p>
          <w:p w14:paraId="6735DEB6" w14:textId="44743B11"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1"/>
          <w:footerReference w:type="default" r:id="rId12"/>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AAA56" w14:textId="77777777" w:rsidR="00DB2E19" w:rsidRDefault="00DB2E19" w:rsidP="0042619C">
          <w:pPr>
            <w:pStyle w:val="Overskrift"/>
            <w:numPr>
              <w:ilvl w:val="0"/>
              <w:numId w:val="0"/>
            </w:numPr>
            <w:ind w:left="432" w:hanging="432"/>
          </w:pPr>
          <w:r>
            <w:t>Indholdsfortegnelse</w:t>
          </w:r>
        </w:p>
        <w:p w14:paraId="0732780E" w14:textId="167EBAD4" w:rsidR="000D3F33" w:rsidRDefault="00DB2E19">
          <w:pPr>
            <w:pStyle w:val="Indholdsfortegnelse1"/>
            <w:tabs>
              <w:tab w:val="left" w:pos="567"/>
            </w:tabs>
            <w:rPr>
              <w:rFonts w:eastAsiaTheme="minorEastAsia" w:cstheme="minorBidi"/>
              <w:b w:val="0"/>
              <w:noProof/>
              <w:color w:val="auto"/>
              <w:sz w:val="22"/>
              <w:szCs w:val="22"/>
            </w:rPr>
          </w:pPr>
          <w:r>
            <w:fldChar w:fldCharType="begin"/>
          </w:r>
          <w:r>
            <w:instrText xml:space="preserve"> TOC \o "1-3" \h \z \u </w:instrText>
          </w:r>
          <w:r>
            <w:fldChar w:fldCharType="separate"/>
          </w:r>
          <w:hyperlink w:anchor="_Toc104276627" w:history="1">
            <w:r w:rsidR="000D3F33" w:rsidRPr="002F7906">
              <w:rPr>
                <w:rStyle w:val="Hyperlink"/>
                <w:noProof/>
              </w:rPr>
              <w:t>1</w:t>
            </w:r>
            <w:r w:rsidR="000D3F33">
              <w:rPr>
                <w:rFonts w:eastAsiaTheme="minorEastAsia" w:cstheme="minorBidi"/>
                <w:b w:val="0"/>
                <w:noProof/>
                <w:color w:val="auto"/>
                <w:sz w:val="22"/>
                <w:szCs w:val="22"/>
              </w:rPr>
              <w:tab/>
            </w:r>
            <w:r w:rsidR="000D3F33" w:rsidRPr="002F7906">
              <w:rPr>
                <w:rStyle w:val="Hyperlink"/>
                <w:noProof/>
              </w:rPr>
              <w:t>Introduktion</w:t>
            </w:r>
            <w:r w:rsidR="000D3F33">
              <w:rPr>
                <w:noProof/>
                <w:webHidden/>
              </w:rPr>
              <w:tab/>
            </w:r>
            <w:r w:rsidR="000D3F33">
              <w:rPr>
                <w:noProof/>
                <w:webHidden/>
              </w:rPr>
              <w:fldChar w:fldCharType="begin"/>
            </w:r>
            <w:r w:rsidR="000D3F33">
              <w:rPr>
                <w:noProof/>
                <w:webHidden/>
              </w:rPr>
              <w:instrText xml:space="preserve"> PAGEREF _Toc104276627 \h </w:instrText>
            </w:r>
            <w:r w:rsidR="000D3F33">
              <w:rPr>
                <w:noProof/>
                <w:webHidden/>
              </w:rPr>
            </w:r>
            <w:r w:rsidR="000D3F33">
              <w:rPr>
                <w:noProof/>
                <w:webHidden/>
              </w:rPr>
              <w:fldChar w:fldCharType="separate"/>
            </w:r>
            <w:r w:rsidR="000D3F33">
              <w:rPr>
                <w:noProof/>
                <w:webHidden/>
              </w:rPr>
              <w:t>3</w:t>
            </w:r>
            <w:r w:rsidR="000D3F33">
              <w:rPr>
                <w:noProof/>
                <w:webHidden/>
              </w:rPr>
              <w:fldChar w:fldCharType="end"/>
            </w:r>
          </w:hyperlink>
        </w:p>
        <w:p w14:paraId="36345E7E" w14:textId="7461ADFB" w:rsidR="000D3F33" w:rsidRDefault="007E5489">
          <w:pPr>
            <w:pStyle w:val="Indholdsfortegnelse1"/>
            <w:tabs>
              <w:tab w:val="left" w:pos="567"/>
            </w:tabs>
            <w:rPr>
              <w:rFonts w:eastAsiaTheme="minorEastAsia" w:cstheme="minorBidi"/>
              <w:b w:val="0"/>
              <w:noProof/>
              <w:color w:val="auto"/>
              <w:sz w:val="22"/>
              <w:szCs w:val="22"/>
            </w:rPr>
          </w:pPr>
          <w:hyperlink w:anchor="_Toc104276628" w:history="1">
            <w:r w:rsidR="000D3F33" w:rsidRPr="002F7906">
              <w:rPr>
                <w:rStyle w:val="Hyperlink"/>
                <w:noProof/>
              </w:rPr>
              <w:t>2</w:t>
            </w:r>
            <w:r w:rsidR="000D3F33">
              <w:rPr>
                <w:rFonts w:eastAsiaTheme="minorEastAsia" w:cstheme="minorBidi"/>
                <w:b w:val="0"/>
                <w:noProof/>
                <w:color w:val="auto"/>
                <w:sz w:val="22"/>
                <w:szCs w:val="22"/>
              </w:rPr>
              <w:tab/>
            </w:r>
            <w:r w:rsidR="000D3F33" w:rsidRPr="002F7906">
              <w:rPr>
                <w:rStyle w:val="Hyperlink"/>
                <w:noProof/>
              </w:rPr>
              <w:t>Sortiment</w:t>
            </w:r>
            <w:r w:rsidR="000D3F33">
              <w:rPr>
                <w:noProof/>
                <w:webHidden/>
              </w:rPr>
              <w:tab/>
            </w:r>
            <w:r w:rsidR="000D3F33">
              <w:rPr>
                <w:noProof/>
                <w:webHidden/>
              </w:rPr>
              <w:fldChar w:fldCharType="begin"/>
            </w:r>
            <w:r w:rsidR="000D3F33">
              <w:rPr>
                <w:noProof/>
                <w:webHidden/>
              </w:rPr>
              <w:instrText xml:space="preserve"> PAGEREF _Toc104276628 \h </w:instrText>
            </w:r>
            <w:r w:rsidR="000D3F33">
              <w:rPr>
                <w:noProof/>
                <w:webHidden/>
              </w:rPr>
            </w:r>
            <w:r w:rsidR="000D3F33">
              <w:rPr>
                <w:noProof/>
                <w:webHidden/>
              </w:rPr>
              <w:fldChar w:fldCharType="separate"/>
            </w:r>
            <w:r w:rsidR="000D3F33">
              <w:rPr>
                <w:noProof/>
                <w:webHidden/>
              </w:rPr>
              <w:t>3</w:t>
            </w:r>
            <w:r w:rsidR="000D3F33">
              <w:rPr>
                <w:noProof/>
                <w:webHidden/>
              </w:rPr>
              <w:fldChar w:fldCharType="end"/>
            </w:r>
          </w:hyperlink>
        </w:p>
        <w:p w14:paraId="1219E476" w14:textId="711BFD12" w:rsidR="000D3F33" w:rsidRDefault="007E5489">
          <w:pPr>
            <w:pStyle w:val="Indholdsfortegnelse1"/>
            <w:tabs>
              <w:tab w:val="left" w:pos="567"/>
            </w:tabs>
            <w:rPr>
              <w:rFonts w:eastAsiaTheme="minorEastAsia" w:cstheme="minorBidi"/>
              <w:b w:val="0"/>
              <w:noProof/>
              <w:color w:val="auto"/>
              <w:sz w:val="22"/>
              <w:szCs w:val="22"/>
            </w:rPr>
          </w:pPr>
          <w:hyperlink w:anchor="_Toc104276629" w:history="1">
            <w:r w:rsidR="000D3F33" w:rsidRPr="002F7906">
              <w:rPr>
                <w:rStyle w:val="Hyperlink"/>
                <w:noProof/>
              </w:rPr>
              <w:t>3</w:t>
            </w:r>
            <w:r w:rsidR="000D3F33">
              <w:rPr>
                <w:rFonts w:eastAsiaTheme="minorEastAsia" w:cstheme="minorBidi"/>
                <w:b w:val="0"/>
                <w:noProof/>
                <w:color w:val="auto"/>
                <w:sz w:val="22"/>
                <w:szCs w:val="22"/>
              </w:rPr>
              <w:tab/>
            </w:r>
            <w:r w:rsidR="000D3F33" w:rsidRPr="002F7906">
              <w:rPr>
                <w:rStyle w:val="Hyperlink"/>
                <w:noProof/>
              </w:rPr>
              <w:t>Hvilken leverandør skal jeg købe ind hos</w:t>
            </w:r>
            <w:r w:rsidR="000D3F33">
              <w:rPr>
                <w:noProof/>
                <w:webHidden/>
              </w:rPr>
              <w:tab/>
            </w:r>
            <w:r w:rsidR="000D3F33">
              <w:rPr>
                <w:noProof/>
                <w:webHidden/>
              </w:rPr>
              <w:fldChar w:fldCharType="begin"/>
            </w:r>
            <w:r w:rsidR="000D3F33">
              <w:rPr>
                <w:noProof/>
                <w:webHidden/>
              </w:rPr>
              <w:instrText xml:space="preserve"> PAGEREF _Toc104276629 \h </w:instrText>
            </w:r>
            <w:r w:rsidR="000D3F33">
              <w:rPr>
                <w:noProof/>
                <w:webHidden/>
              </w:rPr>
            </w:r>
            <w:r w:rsidR="000D3F33">
              <w:rPr>
                <w:noProof/>
                <w:webHidden/>
              </w:rPr>
              <w:fldChar w:fldCharType="separate"/>
            </w:r>
            <w:r w:rsidR="000D3F33">
              <w:rPr>
                <w:noProof/>
                <w:webHidden/>
              </w:rPr>
              <w:t>4</w:t>
            </w:r>
            <w:r w:rsidR="000D3F33">
              <w:rPr>
                <w:noProof/>
                <w:webHidden/>
              </w:rPr>
              <w:fldChar w:fldCharType="end"/>
            </w:r>
          </w:hyperlink>
        </w:p>
        <w:p w14:paraId="065E50CC" w14:textId="7E4CDE54" w:rsidR="000D3F33" w:rsidRDefault="007E5489">
          <w:pPr>
            <w:pStyle w:val="Indholdsfortegnelse1"/>
            <w:tabs>
              <w:tab w:val="left" w:pos="567"/>
            </w:tabs>
            <w:rPr>
              <w:rFonts w:eastAsiaTheme="minorEastAsia" w:cstheme="minorBidi"/>
              <w:b w:val="0"/>
              <w:noProof/>
              <w:color w:val="auto"/>
              <w:sz w:val="22"/>
              <w:szCs w:val="22"/>
            </w:rPr>
          </w:pPr>
          <w:hyperlink w:anchor="_Toc104276630" w:history="1">
            <w:r w:rsidR="000D3F33" w:rsidRPr="002F7906">
              <w:rPr>
                <w:rStyle w:val="Hyperlink"/>
                <w:noProof/>
              </w:rPr>
              <w:t>4</w:t>
            </w:r>
            <w:r w:rsidR="000D3F33">
              <w:rPr>
                <w:rFonts w:eastAsiaTheme="minorEastAsia" w:cstheme="minorBidi"/>
                <w:b w:val="0"/>
                <w:noProof/>
                <w:color w:val="auto"/>
                <w:sz w:val="22"/>
                <w:szCs w:val="22"/>
              </w:rPr>
              <w:tab/>
            </w:r>
            <w:r w:rsidR="000D3F33" w:rsidRPr="002F7906">
              <w:rPr>
                <w:rStyle w:val="Hyperlink"/>
                <w:noProof/>
              </w:rPr>
              <w:t>Hvordan køber jeg ind</w:t>
            </w:r>
            <w:r w:rsidR="000D3F33">
              <w:rPr>
                <w:noProof/>
                <w:webHidden/>
              </w:rPr>
              <w:tab/>
            </w:r>
            <w:r w:rsidR="000D3F33">
              <w:rPr>
                <w:noProof/>
                <w:webHidden/>
              </w:rPr>
              <w:fldChar w:fldCharType="begin"/>
            </w:r>
            <w:r w:rsidR="000D3F33">
              <w:rPr>
                <w:noProof/>
                <w:webHidden/>
              </w:rPr>
              <w:instrText xml:space="preserve"> PAGEREF _Toc104276630 \h </w:instrText>
            </w:r>
            <w:r w:rsidR="000D3F33">
              <w:rPr>
                <w:noProof/>
                <w:webHidden/>
              </w:rPr>
            </w:r>
            <w:r w:rsidR="000D3F33">
              <w:rPr>
                <w:noProof/>
                <w:webHidden/>
              </w:rPr>
              <w:fldChar w:fldCharType="separate"/>
            </w:r>
            <w:r w:rsidR="000D3F33">
              <w:rPr>
                <w:noProof/>
                <w:webHidden/>
              </w:rPr>
              <w:t>4</w:t>
            </w:r>
            <w:r w:rsidR="000D3F33">
              <w:rPr>
                <w:noProof/>
                <w:webHidden/>
              </w:rPr>
              <w:fldChar w:fldCharType="end"/>
            </w:r>
          </w:hyperlink>
        </w:p>
        <w:p w14:paraId="6B4E51FC" w14:textId="52BA5121" w:rsidR="000D3F33" w:rsidRDefault="007E5489">
          <w:pPr>
            <w:pStyle w:val="Indholdsfortegnelse1"/>
            <w:tabs>
              <w:tab w:val="left" w:pos="567"/>
            </w:tabs>
            <w:rPr>
              <w:rFonts w:eastAsiaTheme="minorEastAsia" w:cstheme="minorBidi"/>
              <w:b w:val="0"/>
              <w:noProof/>
              <w:color w:val="auto"/>
              <w:sz w:val="22"/>
              <w:szCs w:val="22"/>
            </w:rPr>
          </w:pPr>
          <w:hyperlink w:anchor="_Toc104276631" w:history="1">
            <w:r w:rsidR="000D3F33" w:rsidRPr="002F7906">
              <w:rPr>
                <w:rStyle w:val="Hyperlink"/>
                <w:noProof/>
              </w:rPr>
              <w:t>5</w:t>
            </w:r>
            <w:r w:rsidR="000D3F33">
              <w:rPr>
                <w:rFonts w:eastAsiaTheme="minorEastAsia" w:cstheme="minorBidi"/>
                <w:b w:val="0"/>
                <w:noProof/>
                <w:color w:val="auto"/>
                <w:sz w:val="22"/>
                <w:szCs w:val="22"/>
              </w:rPr>
              <w:tab/>
            </w:r>
            <w:r w:rsidR="000D3F33" w:rsidRPr="002F7906">
              <w:rPr>
                <w:rStyle w:val="Hyperlink"/>
                <w:noProof/>
              </w:rPr>
              <w:t>Miniudbud 1 – Mængdekøb</w:t>
            </w:r>
            <w:r w:rsidR="000D3F33">
              <w:rPr>
                <w:noProof/>
                <w:webHidden/>
              </w:rPr>
              <w:tab/>
            </w:r>
            <w:r w:rsidR="000D3F33">
              <w:rPr>
                <w:noProof/>
                <w:webHidden/>
              </w:rPr>
              <w:fldChar w:fldCharType="begin"/>
            </w:r>
            <w:r w:rsidR="000D3F33">
              <w:rPr>
                <w:noProof/>
                <w:webHidden/>
              </w:rPr>
              <w:instrText xml:space="preserve"> PAGEREF _Toc104276631 \h </w:instrText>
            </w:r>
            <w:r w:rsidR="000D3F33">
              <w:rPr>
                <w:noProof/>
                <w:webHidden/>
              </w:rPr>
            </w:r>
            <w:r w:rsidR="000D3F33">
              <w:rPr>
                <w:noProof/>
                <w:webHidden/>
              </w:rPr>
              <w:fldChar w:fldCharType="separate"/>
            </w:r>
            <w:r w:rsidR="000D3F33">
              <w:rPr>
                <w:noProof/>
                <w:webHidden/>
              </w:rPr>
              <w:t>5</w:t>
            </w:r>
            <w:r w:rsidR="000D3F33">
              <w:rPr>
                <w:noProof/>
                <w:webHidden/>
              </w:rPr>
              <w:fldChar w:fldCharType="end"/>
            </w:r>
          </w:hyperlink>
        </w:p>
        <w:p w14:paraId="36AC335F" w14:textId="1AC62C66" w:rsidR="000D3F33" w:rsidRDefault="007E5489">
          <w:pPr>
            <w:pStyle w:val="Indholdsfortegnelse1"/>
            <w:tabs>
              <w:tab w:val="left" w:pos="567"/>
            </w:tabs>
            <w:rPr>
              <w:rFonts w:eastAsiaTheme="minorEastAsia" w:cstheme="minorBidi"/>
              <w:b w:val="0"/>
              <w:noProof/>
              <w:color w:val="auto"/>
              <w:sz w:val="22"/>
              <w:szCs w:val="22"/>
            </w:rPr>
          </w:pPr>
          <w:hyperlink w:anchor="_Toc104276632" w:history="1">
            <w:r w:rsidR="000D3F33" w:rsidRPr="002F7906">
              <w:rPr>
                <w:rStyle w:val="Hyperlink"/>
                <w:noProof/>
              </w:rPr>
              <w:t>6</w:t>
            </w:r>
            <w:r w:rsidR="000D3F33">
              <w:rPr>
                <w:rFonts w:eastAsiaTheme="minorEastAsia" w:cstheme="minorBidi"/>
                <w:b w:val="0"/>
                <w:noProof/>
                <w:color w:val="auto"/>
                <w:sz w:val="22"/>
                <w:szCs w:val="22"/>
              </w:rPr>
              <w:tab/>
            </w:r>
            <w:r w:rsidR="000D3F33" w:rsidRPr="002F7906">
              <w:rPr>
                <w:rStyle w:val="Hyperlink"/>
                <w:noProof/>
              </w:rPr>
              <w:t>Miniudbud 2 – Løsningskøb uden installation og konfigurering</w:t>
            </w:r>
            <w:r w:rsidR="000D3F33">
              <w:rPr>
                <w:noProof/>
                <w:webHidden/>
              </w:rPr>
              <w:tab/>
            </w:r>
            <w:r w:rsidR="000D3F33">
              <w:rPr>
                <w:noProof/>
                <w:webHidden/>
              </w:rPr>
              <w:fldChar w:fldCharType="begin"/>
            </w:r>
            <w:r w:rsidR="000D3F33">
              <w:rPr>
                <w:noProof/>
                <w:webHidden/>
              </w:rPr>
              <w:instrText xml:space="preserve"> PAGEREF _Toc104276632 \h </w:instrText>
            </w:r>
            <w:r w:rsidR="000D3F33">
              <w:rPr>
                <w:noProof/>
                <w:webHidden/>
              </w:rPr>
            </w:r>
            <w:r w:rsidR="000D3F33">
              <w:rPr>
                <w:noProof/>
                <w:webHidden/>
              </w:rPr>
              <w:fldChar w:fldCharType="separate"/>
            </w:r>
            <w:r w:rsidR="000D3F33">
              <w:rPr>
                <w:noProof/>
                <w:webHidden/>
              </w:rPr>
              <w:t>6</w:t>
            </w:r>
            <w:r w:rsidR="000D3F33">
              <w:rPr>
                <w:noProof/>
                <w:webHidden/>
              </w:rPr>
              <w:fldChar w:fldCharType="end"/>
            </w:r>
          </w:hyperlink>
        </w:p>
        <w:p w14:paraId="073BA30D" w14:textId="6012FAC2" w:rsidR="000D3F33" w:rsidRDefault="007E5489">
          <w:pPr>
            <w:pStyle w:val="Indholdsfortegnelse1"/>
            <w:tabs>
              <w:tab w:val="left" w:pos="567"/>
            </w:tabs>
            <w:rPr>
              <w:rFonts w:eastAsiaTheme="minorEastAsia" w:cstheme="minorBidi"/>
              <w:b w:val="0"/>
              <w:noProof/>
              <w:color w:val="auto"/>
              <w:sz w:val="22"/>
              <w:szCs w:val="22"/>
            </w:rPr>
          </w:pPr>
          <w:hyperlink w:anchor="_Toc104276633" w:history="1">
            <w:r w:rsidR="000D3F33" w:rsidRPr="002F7906">
              <w:rPr>
                <w:rStyle w:val="Hyperlink"/>
                <w:noProof/>
              </w:rPr>
              <w:t>7</w:t>
            </w:r>
            <w:r w:rsidR="000D3F33">
              <w:rPr>
                <w:rFonts w:eastAsiaTheme="minorEastAsia" w:cstheme="minorBidi"/>
                <w:b w:val="0"/>
                <w:noProof/>
                <w:color w:val="auto"/>
                <w:sz w:val="22"/>
                <w:szCs w:val="22"/>
              </w:rPr>
              <w:tab/>
            </w:r>
            <w:r w:rsidR="000D3F33" w:rsidRPr="002F7906">
              <w:rPr>
                <w:rStyle w:val="Hyperlink"/>
                <w:noProof/>
              </w:rPr>
              <w:t>Miniudbud 3 – Løsningskøb med opsætning og konfiguration</w:t>
            </w:r>
            <w:r w:rsidR="000D3F33">
              <w:rPr>
                <w:noProof/>
                <w:webHidden/>
              </w:rPr>
              <w:tab/>
            </w:r>
            <w:r w:rsidR="000D3F33">
              <w:rPr>
                <w:noProof/>
                <w:webHidden/>
              </w:rPr>
              <w:fldChar w:fldCharType="begin"/>
            </w:r>
            <w:r w:rsidR="000D3F33">
              <w:rPr>
                <w:noProof/>
                <w:webHidden/>
              </w:rPr>
              <w:instrText xml:space="preserve"> PAGEREF _Toc104276633 \h </w:instrText>
            </w:r>
            <w:r w:rsidR="000D3F33">
              <w:rPr>
                <w:noProof/>
                <w:webHidden/>
              </w:rPr>
            </w:r>
            <w:r w:rsidR="000D3F33">
              <w:rPr>
                <w:noProof/>
                <w:webHidden/>
              </w:rPr>
              <w:fldChar w:fldCharType="separate"/>
            </w:r>
            <w:r w:rsidR="000D3F33">
              <w:rPr>
                <w:noProof/>
                <w:webHidden/>
              </w:rPr>
              <w:t>7</w:t>
            </w:r>
            <w:r w:rsidR="000D3F33">
              <w:rPr>
                <w:noProof/>
                <w:webHidden/>
              </w:rPr>
              <w:fldChar w:fldCharType="end"/>
            </w:r>
          </w:hyperlink>
        </w:p>
        <w:p w14:paraId="15EACD8B" w14:textId="607072B1" w:rsidR="000D3F33" w:rsidRDefault="007E5489">
          <w:pPr>
            <w:pStyle w:val="Indholdsfortegnelse1"/>
            <w:tabs>
              <w:tab w:val="left" w:pos="567"/>
            </w:tabs>
            <w:rPr>
              <w:rFonts w:eastAsiaTheme="minorEastAsia" w:cstheme="minorBidi"/>
              <w:b w:val="0"/>
              <w:noProof/>
              <w:color w:val="auto"/>
              <w:sz w:val="22"/>
              <w:szCs w:val="22"/>
            </w:rPr>
          </w:pPr>
          <w:hyperlink w:anchor="_Toc104276634" w:history="1">
            <w:r w:rsidR="000D3F33" w:rsidRPr="002F7906">
              <w:rPr>
                <w:rStyle w:val="Hyperlink"/>
                <w:noProof/>
              </w:rPr>
              <w:t>8</w:t>
            </w:r>
            <w:r w:rsidR="000D3F33">
              <w:rPr>
                <w:rFonts w:eastAsiaTheme="minorEastAsia" w:cstheme="minorBidi"/>
                <w:b w:val="0"/>
                <w:noProof/>
                <w:color w:val="auto"/>
                <w:sz w:val="22"/>
                <w:szCs w:val="22"/>
              </w:rPr>
              <w:tab/>
            </w:r>
            <w:r w:rsidR="000D3F33" w:rsidRPr="002F7906">
              <w:rPr>
                <w:rStyle w:val="Hyperlink"/>
                <w:noProof/>
              </w:rPr>
              <w:t>Miniudbud 4 – Skærpede krav</w:t>
            </w:r>
            <w:r w:rsidR="000D3F33">
              <w:rPr>
                <w:noProof/>
                <w:webHidden/>
              </w:rPr>
              <w:tab/>
            </w:r>
            <w:r w:rsidR="000D3F33">
              <w:rPr>
                <w:noProof/>
                <w:webHidden/>
              </w:rPr>
              <w:fldChar w:fldCharType="begin"/>
            </w:r>
            <w:r w:rsidR="000D3F33">
              <w:rPr>
                <w:noProof/>
                <w:webHidden/>
              </w:rPr>
              <w:instrText xml:space="preserve"> PAGEREF _Toc104276634 \h </w:instrText>
            </w:r>
            <w:r w:rsidR="000D3F33">
              <w:rPr>
                <w:noProof/>
                <w:webHidden/>
              </w:rPr>
            </w:r>
            <w:r w:rsidR="000D3F33">
              <w:rPr>
                <w:noProof/>
                <w:webHidden/>
              </w:rPr>
              <w:fldChar w:fldCharType="separate"/>
            </w:r>
            <w:r w:rsidR="000D3F33">
              <w:rPr>
                <w:noProof/>
                <w:webHidden/>
              </w:rPr>
              <w:t>9</w:t>
            </w:r>
            <w:r w:rsidR="000D3F33">
              <w:rPr>
                <w:noProof/>
                <w:webHidden/>
              </w:rPr>
              <w:fldChar w:fldCharType="end"/>
            </w:r>
          </w:hyperlink>
        </w:p>
        <w:p w14:paraId="6BDBFA3A" w14:textId="2423B2AC" w:rsidR="000D3F33" w:rsidRDefault="007E5489">
          <w:pPr>
            <w:pStyle w:val="Indholdsfortegnelse1"/>
            <w:tabs>
              <w:tab w:val="left" w:pos="567"/>
            </w:tabs>
            <w:rPr>
              <w:rFonts w:eastAsiaTheme="minorEastAsia" w:cstheme="minorBidi"/>
              <w:b w:val="0"/>
              <w:noProof/>
              <w:color w:val="auto"/>
              <w:sz w:val="22"/>
              <w:szCs w:val="22"/>
            </w:rPr>
          </w:pPr>
          <w:hyperlink w:anchor="_Toc104276635" w:history="1">
            <w:r w:rsidR="000D3F33" w:rsidRPr="002F7906">
              <w:rPr>
                <w:rStyle w:val="Hyperlink"/>
                <w:noProof/>
              </w:rPr>
              <w:t>9</w:t>
            </w:r>
            <w:r w:rsidR="000D3F33">
              <w:rPr>
                <w:rFonts w:eastAsiaTheme="minorEastAsia" w:cstheme="minorBidi"/>
                <w:b w:val="0"/>
                <w:noProof/>
                <w:color w:val="auto"/>
                <w:sz w:val="22"/>
                <w:szCs w:val="22"/>
              </w:rPr>
              <w:tab/>
            </w:r>
            <w:r w:rsidR="000D3F33" w:rsidRPr="002F7906">
              <w:rPr>
                <w:rStyle w:val="Hyperlink"/>
                <w:noProof/>
              </w:rPr>
              <w:t>Direkte tildeling</w:t>
            </w:r>
            <w:r w:rsidR="000D3F33">
              <w:rPr>
                <w:noProof/>
                <w:webHidden/>
              </w:rPr>
              <w:tab/>
            </w:r>
            <w:r w:rsidR="000D3F33">
              <w:rPr>
                <w:noProof/>
                <w:webHidden/>
              </w:rPr>
              <w:fldChar w:fldCharType="begin"/>
            </w:r>
            <w:r w:rsidR="000D3F33">
              <w:rPr>
                <w:noProof/>
                <w:webHidden/>
              </w:rPr>
              <w:instrText xml:space="preserve"> PAGEREF _Toc104276635 \h </w:instrText>
            </w:r>
            <w:r w:rsidR="000D3F33">
              <w:rPr>
                <w:noProof/>
                <w:webHidden/>
              </w:rPr>
            </w:r>
            <w:r w:rsidR="000D3F33">
              <w:rPr>
                <w:noProof/>
                <w:webHidden/>
              </w:rPr>
              <w:fldChar w:fldCharType="separate"/>
            </w:r>
            <w:r w:rsidR="000D3F33">
              <w:rPr>
                <w:noProof/>
                <w:webHidden/>
              </w:rPr>
              <w:t>10</w:t>
            </w:r>
            <w:r w:rsidR="000D3F33">
              <w:rPr>
                <w:noProof/>
                <w:webHidden/>
              </w:rPr>
              <w:fldChar w:fldCharType="end"/>
            </w:r>
          </w:hyperlink>
        </w:p>
        <w:p w14:paraId="711B6DC4" w14:textId="7CFE746A" w:rsidR="000D3F33" w:rsidRDefault="007E5489">
          <w:pPr>
            <w:pStyle w:val="Indholdsfortegnelse1"/>
            <w:tabs>
              <w:tab w:val="left" w:pos="567"/>
            </w:tabs>
            <w:rPr>
              <w:rFonts w:eastAsiaTheme="minorEastAsia" w:cstheme="minorBidi"/>
              <w:b w:val="0"/>
              <w:noProof/>
              <w:color w:val="auto"/>
              <w:sz w:val="22"/>
              <w:szCs w:val="22"/>
            </w:rPr>
          </w:pPr>
          <w:hyperlink w:anchor="_Toc104276636" w:history="1">
            <w:r w:rsidR="000D3F33" w:rsidRPr="002F7906">
              <w:rPr>
                <w:rStyle w:val="Hyperlink"/>
                <w:noProof/>
              </w:rPr>
              <w:t>10</w:t>
            </w:r>
            <w:r w:rsidR="000D3F33">
              <w:rPr>
                <w:rFonts w:eastAsiaTheme="minorEastAsia" w:cstheme="minorBidi"/>
                <w:b w:val="0"/>
                <w:noProof/>
                <w:color w:val="auto"/>
                <w:sz w:val="22"/>
                <w:szCs w:val="22"/>
              </w:rPr>
              <w:tab/>
            </w:r>
            <w:r w:rsidR="000D3F33" w:rsidRPr="002F7906">
              <w:rPr>
                <w:rStyle w:val="Hyperlink"/>
                <w:noProof/>
              </w:rPr>
              <w:t>Fælles for alle udbud</w:t>
            </w:r>
            <w:r w:rsidR="000D3F33">
              <w:rPr>
                <w:noProof/>
                <w:webHidden/>
              </w:rPr>
              <w:tab/>
            </w:r>
            <w:r w:rsidR="000D3F33">
              <w:rPr>
                <w:noProof/>
                <w:webHidden/>
              </w:rPr>
              <w:fldChar w:fldCharType="begin"/>
            </w:r>
            <w:r w:rsidR="000D3F33">
              <w:rPr>
                <w:noProof/>
                <w:webHidden/>
              </w:rPr>
              <w:instrText xml:space="preserve"> PAGEREF _Toc104276636 \h </w:instrText>
            </w:r>
            <w:r w:rsidR="000D3F33">
              <w:rPr>
                <w:noProof/>
                <w:webHidden/>
              </w:rPr>
            </w:r>
            <w:r w:rsidR="000D3F33">
              <w:rPr>
                <w:noProof/>
                <w:webHidden/>
              </w:rPr>
              <w:fldChar w:fldCharType="separate"/>
            </w:r>
            <w:r w:rsidR="000D3F33">
              <w:rPr>
                <w:noProof/>
                <w:webHidden/>
              </w:rPr>
              <w:t>10</w:t>
            </w:r>
            <w:r w:rsidR="000D3F33">
              <w:rPr>
                <w:noProof/>
                <w:webHidden/>
              </w:rPr>
              <w:fldChar w:fldCharType="end"/>
            </w:r>
          </w:hyperlink>
        </w:p>
        <w:p w14:paraId="444EEB38" w14:textId="48F50E83" w:rsidR="000D3F33" w:rsidRDefault="007E5489">
          <w:pPr>
            <w:pStyle w:val="Indholdsfortegnelse2"/>
            <w:tabs>
              <w:tab w:val="left" w:pos="880"/>
            </w:tabs>
            <w:rPr>
              <w:rFonts w:eastAsiaTheme="minorEastAsia" w:cstheme="minorBidi"/>
              <w:noProof/>
              <w:color w:val="auto"/>
              <w:sz w:val="22"/>
              <w:szCs w:val="22"/>
            </w:rPr>
          </w:pPr>
          <w:hyperlink w:anchor="_Toc104276637" w:history="1">
            <w:r w:rsidR="000D3F33" w:rsidRPr="002F7906">
              <w:rPr>
                <w:rStyle w:val="Hyperlink"/>
                <w:noProof/>
              </w:rPr>
              <w:t>10.1</w:t>
            </w:r>
            <w:r w:rsidR="000D3F33">
              <w:rPr>
                <w:rFonts w:eastAsiaTheme="minorEastAsia" w:cstheme="minorBidi"/>
                <w:noProof/>
                <w:color w:val="auto"/>
                <w:sz w:val="22"/>
                <w:szCs w:val="22"/>
              </w:rPr>
              <w:tab/>
            </w:r>
            <w:r w:rsidR="000D3F33" w:rsidRPr="002F7906">
              <w:rPr>
                <w:rStyle w:val="Hyperlink"/>
                <w:noProof/>
              </w:rPr>
              <w:t>ESPD-dokumentation</w:t>
            </w:r>
            <w:r w:rsidR="000D3F33">
              <w:rPr>
                <w:noProof/>
                <w:webHidden/>
              </w:rPr>
              <w:tab/>
            </w:r>
            <w:r w:rsidR="000D3F33">
              <w:rPr>
                <w:noProof/>
                <w:webHidden/>
              </w:rPr>
              <w:fldChar w:fldCharType="begin"/>
            </w:r>
            <w:r w:rsidR="000D3F33">
              <w:rPr>
                <w:noProof/>
                <w:webHidden/>
              </w:rPr>
              <w:instrText xml:space="preserve"> PAGEREF _Toc104276637 \h </w:instrText>
            </w:r>
            <w:r w:rsidR="000D3F33">
              <w:rPr>
                <w:noProof/>
                <w:webHidden/>
              </w:rPr>
            </w:r>
            <w:r w:rsidR="000D3F33">
              <w:rPr>
                <w:noProof/>
                <w:webHidden/>
              </w:rPr>
              <w:fldChar w:fldCharType="separate"/>
            </w:r>
            <w:r w:rsidR="000D3F33">
              <w:rPr>
                <w:noProof/>
                <w:webHidden/>
              </w:rPr>
              <w:t>10</w:t>
            </w:r>
            <w:r w:rsidR="000D3F33">
              <w:rPr>
                <w:noProof/>
                <w:webHidden/>
              </w:rPr>
              <w:fldChar w:fldCharType="end"/>
            </w:r>
          </w:hyperlink>
        </w:p>
        <w:p w14:paraId="22A2964B" w14:textId="788B81E2" w:rsidR="000D3F33" w:rsidRDefault="007E5489">
          <w:pPr>
            <w:pStyle w:val="Indholdsfortegnelse1"/>
            <w:tabs>
              <w:tab w:val="left" w:pos="567"/>
            </w:tabs>
            <w:rPr>
              <w:rFonts w:eastAsiaTheme="minorEastAsia" w:cstheme="minorBidi"/>
              <w:b w:val="0"/>
              <w:noProof/>
              <w:color w:val="auto"/>
              <w:sz w:val="22"/>
              <w:szCs w:val="22"/>
            </w:rPr>
          </w:pPr>
          <w:hyperlink w:anchor="_Toc104276638" w:history="1">
            <w:r w:rsidR="000D3F33" w:rsidRPr="002F7906">
              <w:rPr>
                <w:rStyle w:val="Hyperlink"/>
                <w:noProof/>
              </w:rPr>
              <w:t>11</w:t>
            </w:r>
            <w:r w:rsidR="000D3F33">
              <w:rPr>
                <w:rFonts w:eastAsiaTheme="minorEastAsia" w:cstheme="minorBidi"/>
                <w:b w:val="0"/>
                <w:noProof/>
                <w:color w:val="auto"/>
                <w:sz w:val="22"/>
                <w:szCs w:val="22"/>
              </w:rPr>
              <w:tab/>
            </w:r>
            <w:r w:rsidR="000D3F33" w:rsidRPr="002F7906">
              <w:rPr>
                <w:rStyle w:val="Hyperlink"/>
                <w:noProof/>
              </w:rPr>
              <w:t>Ordrebekræftelse</w:t>
            </w:r>
            <w:r w:rsidR="000D3F33">
              <w:rPr>
                <w:noProof/>
                <w:webHidden/>
              </w:rPr>
              <w:tab/>
            </w:r>
            <w:r w:rsidR="000D3F33">
              <w:rPr>
                <w:noProof/>
                <w:webHidden/>
              </w:rPr>
              <w:fldChar w:fldCharType="begin"/>
            </w:r>
            <w:r w:rsidR="000D3F33">
              <w:rPr>
                <w:noProof/>
                <w:webHidden/>
              </w:rPr>
              <w:instrText xml:space="preserve"> PAGEREF _Toc104276638 \h </w:instrText>
            </w:r>
            <w:r w:rsidR="000D3F33">
              <w:rPr>
                <w:noProof/>
                <w:webHidden/>
              </w:rPr>
            </w:r>
            <w:r w:rsidR="000D3F33">
              <w:rPr>
                <w:noProof/>
                <w:webHidden/>
              </w:rPr>
              <w:fldChar w:fldCharType="separate"/>
            </w:r>
            <w:r w:rsidR="000D3F33">
              <w:rPr>
                <w:noProof/>
                <w:webHidden/>
              </w:rPr>
              <w:t>10</w:t>
            </w:r>
            <w:r w:rsidR="000D3F33">
              <w:rPr>
                <w:noProof/>
                <w:webHidden/>
              </w:rPr>
              <w:fldChar w:fldCharType="end"/>
            </w:r>
          </w:hyperlink>
        </w:p>
        <w:p w14:paraId="526C71A5" w14:textId="772D7CD7" w:rsidR="000D3F33" w:rsidRDefault="007E5489">
          <w:pPr>
            <w:pStyle w:val="Indholdsfortegnelse1"/>
            <w:tabs>
              <w:tab w:val="left" w:pos="567"/>
            </w:tabs>
            <w:rPr>
              <w:rFonts w:eastAsiaTheme="minorEastAsia" w:cstheme="minorBidi"/>
              <w:b w:val="0"/>
              <w:noProof/>
              <w:color w:val="auto"/>
              <w:sz w:val="22"/>
              <w:szCs w:val="22"/>
            </w:rPr>
          </w:pPr>
          <w:hyperlink w:anchor="_Toc104276639" w:history="1">
            <w:r w:rsidR="000D3F33" w:rsidRPr="002F7906">
              <w:rPr>
                <w:rStyle w:val="Hyperlink"/>
                <w:noProof/>
              </w:rPr>
              <w:t>12</w:t>
            </w:r>
            <w:r w:rsidR="000D3F33">
              <w:rPr>
                <w:rFonts w:eastAsiaTheme="minorEastAsia" w:cstheme="minorBidi"/>
                <w:b w:val="0"/>
                <w:noProof/>
                <w:color w:val="auto"/>
                <w:sz w:val="22"/>
                <w:szCs w:val="22"/>
              </w:rPr>
              <w:tab/>
            </w:r>
            <w:r w:rsidR="000D3F33" w:rsidRPr="002F7906">
              <w:rPr>
                <w:rStyle w:val="Hyperlink"/>
                <w:noProof/>
              </w:rPr>
              <w:t>Hvor bliver produkterne leveret</w:t>
            </w:r>
            <w:r w:rsidR="000D3F33">
              <w:rPr>
                <w:noProof/>
                <w:webHidden/>
              </w:rPr>
              <w:tab/>
            </w:r>
            <w:r w:rsidR="000D3F33">
              <w:rPr>
                <w:noProof/>
                <w:webHidden/>
              </w:rPr>
              <w:fldChar w:fldCharType="begin"/>
            </w:r>
            <w:r w:rsidR="000D3F33">
              <w:rPr>
                <w:noProof/>
                <w:webHidden/>
              </w:rPr>
              <w:instrText xml:space="preserve"> PAGEREF _Toc104276639 \h </w:instrText>
            </w:r>
            <w:r w:rsidR="000D3F33">
              <w:rPr>
                <w:noProof/>
                <w:webHidden/>
              </w:rPr>
            </w:r>
            <w:r w:rsidR="000D3F33">
              <w:rPr>
                <w:noProof/>
                <w:webHidden/>
              </w:rPr>
              <w:fldChar w:fldCharType="separate"/>
            </w:r>
            <w:r w:rsidR="000D3F33">
              <w:rPr>
                <w:noProof/>
                <w:webHidden/>
              </w:rPr>
              <w:t>11</w:t>
            </w:r>
            <w:r w:rsidR="000D3F33">
              <w:rPr>
                <w:noProof/>
                <w:webHidden/>
              </w:rPr>
              <w:fldChar w:fldCharType="end"/>
            </w:r>
          </w:hyperlink>
        </w:p>
        <w:p w14:paraId="25509BD6" w14:textId="20FBFECB" w:rsidR="000D3F33" w:rsidRDefault="007E5489">
          <w:pPr>
            <w:pStyle w:val="Indholdsfortegnelse2"/>
            <w:tabs>
              <w:tab w:val="left" w:pos="880"/>
            </w:tabs>
            <w:rPr>
              <w:rFonts w:eastAsiaTheme="minorEastAsia" w:cstheme="minorBidi"/>
              <w:noProof/>
              <w:color w:val="auto"/>
              <w:sz w:val="22"/>
              <w:szCs w:val="22"/>
            </w:rPr>
          </w:pPr>
          <w:hyperlink w:anchor="_Toc104276640" w:history="1">
            <w:r w:rsidR="000D3F33" w:rsidRPr="002F7906">
              <w:rPr>
                <w:rStyle w:val="Hyperlink"/>
                <w:noProof/>
              </w:rPr>
              <w:t>12.1</w:t>
            </w:r>
            <w:r w:rsidR="000D3F33">
              <w:rPr>
                <w:rFonts w:eastAsiaTheme="minorEastAsia" w:cstheme="minorBidi"/>
                <w:noProof/>
                <w:color w:val="auto"/>
                <w:sz w:val="22"/>
                <w:szCs w:val="22"/>
              </w:rPr>
              <w:tab/>
            </w:r>
            <w:r w:rsidR="000D3F33" w:rsidRPr="002F7906">
              <w:rPr>
                <w:rStyle w:val="Hyperlink"/>
                <w:noProof/>
              </w:rPr>
              <w:t>Følgeseddel</w:t>
            </w:r>
            <w:r w:rsidR="000D3F33">
              <w:rPr>
                <w:noProof/>
                <w:webHidden/>
              </w:rPr>
              <w:tab/>
            </w:r>
            <w:r w:rsidR="000D3F33">
              <w:rPr>
                <w:noProof/>
                <w:webHidden/>
              </w:rPr>
              <w:fldChar w:fldCharType="begin"/>
            </w:r>
            <w:r w:rsidR="000D3F33">
              <w:rPr>
                <w:noProof/>
                <w:webHidden/>
              </w:rPr>
              <w:instrText xml:space="preserve"> PAGEREF _Toc104276640 \h </w:instrText>
            </w:r>
            <w:r w:rsidR="000D3F33">
              <w:rPr>
                <w:noProof/>
                <w:webHidden/>
              </w:rPr>
            </w:r>
            <w:r w:rsidR="000D3F33">
              <w:rPr>
                <w:noProof/>
                <w:webHidden/>
              </w:rPr>
              <w:fldChar w:fldCharType="separate"/>
            </w:r>
            <w:r w:rsidR="000D3F33">
              <w:rPr>
                <w:noProof/>
                <w:webHidden/>
              </w:rPr>
              <w:t>11</w:t>
            </w:r>
            <w:r w:rsidR="000D3F33">
              <w:rPr>
                <w:noProof/>
                <w:webHidden/>
              </w:rPr>
              <w:fldChar w:fldCharType="end"/>
            </w:r>
          </w:hyperlink>
        </w:p>
        <w:p w14:paraId="207732DE" w14:textId="2E5B0289" w:rsidR="000D3F33" w:rsidRDefault="007E5489">
          <w:pPr>
            <w:pStyle w:val="Indholdsfortegnelse1"/>
            <w:tabs>
              <w:tab w:val="left" w:pos="567"/>
            </w:tabs>
            <w:rPr>
              <w:rFonts w:eastAsiaTheme="minorEastAsia" w:cstheme="minorBidi"/>
              <w:b w:val="0"/>
              <w:noProof/>
              <w:color w:val="auto"/>
              <w:sz w:val="22"/>
              <w:szCs w:val="22"/>
            </w:rPr>
          </w:pPr>
          <w:hyperlink w:anchor="_Toc104276641" w:history="1">
            <w:r w:rsidR="000D3F33" w:rsidRPr="002F7906">
              <w:rPr>
                <w:rStyle w:val="Hyperlink"/>
                <w:noProof/>
              </w:rPr>
              <w:t>13</w:t>
            </w:r>
            <w:r w:rsidR="000D3F33">
              <w:rPr>
                <w:rFonts w:eastAsiaTheme="minorEastAsia" w:cstheme="minorBidi"/>
                <w:b w:val="0"/>
                <w:noProof/>
                <w:color w:val="auto"/>
                <w:sz w:val="22"/>
                <w:szCs w:val="22"/>
              </w:rPr>
              <w:tab/>
            </w:r>
            <w:r w:rsidR="000D3F33" w:rsidRPr="002F7906">
              <w:rPr>
                <w:rStyle w:val="Hyperlink"/>
                <w:noProof/>
              </w:rPr>
              <w:t>Din undersøgelsespligt</w:t>
            </w:r>
            <w:r w:rsidR="000D3F33">
              <w:rPr>
                <w:noProof/>
                <w:webHidden/>
              </w:rPr>
              <w:tab/>
            </w:r>
            <w:r w:rsidR="000D3F33">
              <w:rPr>
                <w:noProof/>
                <w:webHidden/>
              </w:rPr>
              <w:fldChar w:fldCharType="begin"/>
            </w:r>
            <w:r w:rsidR="000D3F33">
              <w:rPr>
                <w:noProof/>
                <w:webHidden/>
              </w:rPr>
              <w:instrText xml:space="preserve"> PAGEREF _Toc104276641 \h </w:instrText>
            </w:r>
            <w:r w:rsidR="000D3F33">
              <w:rPr>
                <w:noProof/>
                <w:webHidden/>
              </w:rPr>
            </w:r>
            <w:r w:rsidR="000D3F33">
              <w:rPr>
                <w:noProof/>
                <w:webHidden/>
              </w:rPr>
              <w:fldChar w:fldCharType="separate"/>
            </w:r>
            <w:r w:rsidR="000D3F33">
              <w:rPr>
                <w:noProof/>
                <w:webHidden/>
              </w:rPr>
              <w:t>11</w:t>
            </w:r>
            <w:r w:rsidR="000D3F33">
              <w:rPr>
                <w:noProof/>
                <w:webHidden/>
              </w:rPr>
              <w:fldChar w:fldCharType="end"/>
            </w:r>
          </w:hyperlink>
        </w:p>
        <w:p w14:paraId="17E72520" w14:textId="42772326" w:rsidR="000D3F33" w:rsidRDefault="007E5489">
          <w:pPr>
            <w:pStyle w:val="Indholdsfortegnelse1"/>
            <w:tabs>
              <w:tab w:val="left" w:pos="567"/>
            </w:tabs>
            <w:rPr>
              <w:rFonts w:eastAsiaTheme="minorEastAsia" w:cstheme="minorBidi"/>
              <w:b w:val="0"/>
              <w:noProof/>
              <w:color w:val="auto"/>
              <w:sz w:val="22"/>
              <w:szCs w:val="22"/>
            </w:rPr>
          </w:pPr>
          <w:hyperlink w:anchor="_Toc104276642" w:history="1">
            <w:r w:rsidR="000D3F33" w:rsidRPr="002F7906">
              <w:rPr>
                <w:rStyle w:val="Hyperlink"/>
                <w:noProof/>
              </w:rPr>
              <w:t>14</w:t>
            </w:r>
            <w:r w:rsidR="000D3F33">
              <w:rPr>
                <w:rFonts w:eastAsiaTheme="minorEastAsia" w:cstheme="minorBidi"/>
                <w:b w:val="0"/>
                <w:noProof/>
                <w:color w:val="auto"/>
                <w:sz w:val="22"/>
                <w:szCs w:val="22"/>
              </w:rPr>
              <w:tab/>
            </w:r>
            <w:r w:rsidR="000D3F33" w:rsidRPr="002F7906">
              <w:rPr>
                <w:rStyle w:val="Hyperlink"/>
                <w:noProof/>
              </w:rPr>
              <w:t>Leverandørens kundesupport og teknisk support</w:t>
            </w:r>
            <w:r w:rsidR="000D3F33">
              <w:rPr>
                <w:noProof/>
                <w:webHidden/>
              </w:rPr>
              <w:tab/>
            </w:r>
            <w:r w:rsidR="000D3F33">
              <w:rPr>
                <w:noProof/>
                <w:webHidden/>
              </w:rPr>
              <w:fldChar w:fldCharType="begin"/>
            </w:r>
            <w:r w:rsidR="000D3F33">
              <w:rPr>
                <w:noProof/>
                <w:webHidden/>
              </w:rPr>
              <w:instrText xml:space="preserve"> PAGEREF _Toc104276642 \h </w:instrText>
            </w:r>
            <w:r w:rsidR="000D3F33">
              <w:rPr>
                <w:noProof/>
                <w:webHidden/>
              </w:rPr>
            </w:r>
            <w:r w:rsidR="000D3F33">
              <w:rPr>
                <w:noProof/>
                <w:webHidden/>
              </w:rPr>
              <w:fldChar w:fldCharType="separate"/>
            </w:r>
            <w:r w:rsidR="000D3F33">
              <w:rPr>
                <w:noProof/>
                <w:webHidden/>
              </w:rPr>
              <w:t>12</w:t>
            </w:r>
            <w:r w:rsidR="000D3F33">
              <w:rPr>
                <w:noProof/>
                <w:webHidden/>
              </w:rPr>
              <w:fldChar w:fldCharType="end"/>
            </w:r>
          </w:hyperlink>
        </w:p>
        <w:p w14:paraId="1987F220" w14:textId="78F0BD47" w:rsidR="000D3F33" w:rsidRDefault="007E5489">
          <w:pPr>
            <w:pStyle w:val="Indholdsfortegnelse2"/>
            <w:tabs>
              <w:tab w:val="left" w:pos="880"/>
            </w:tabs>
            <w:rPr>
              <w:rFonts w:eastAsiaTheme="minorEastAsia" w:cstheme="minorBidi"/>
              <w:noProof/>
              <w:color w:val="auto"/>
              <w:sz w:val="22"/>
              <w:szCs w:val="22"/>
            </w:rPr>
          </w:pPr>
          <w:hyperlink w:anchor="_Toc104276643" w:history="1">
            <w:r w:rsidR="000D3F33" w:rsidRPr="002F7906">
              <w:rPr>
                <w:rStyle w:val="Hyperlink"/>
                <w:noProof/>
              </w:rPr>
              <w:t>14.1</w:t>
            </w:r>
            <w:r w:rsidR="000D3F33">
              <w:rPr>
                <w:rFonts w:eastAsiaTheme="minorEastAsia" w:cstheme="minorBidi"/>
                <w:noProof/>
                <w:color w:val="auto"/>
                <w:sz w:val="22"/>
                <w:szCs w:val="22"/>
              </w:rPr>
              <w:tab/>
            </w:r>
            <w:r w:rsidR="000D3F33" w:rsidRPr="002F7906">
              <w:rPr>
                <w:rStyle w:val="Hyperlink"/>
                <w:noProof/>
              </w:rPr>
              <w:t>Kundesupport</w:t>
            </w:r>
            <w:r w:rsidR="000D3F33">
              <w:rPr>
                <w:noProof/>
                <w:webHidden/>
              </w:rPr>
              <w:tab/>
            </w:r>
            <w:r w:rsidR="000D3F33">
              <w:rPr>
                <w:noProof/>
                <w:webHidden/>
              </w:rPr>
              <w:fldChar w:fldCharType="begin"/>
            </w:r>
            <w:r w:rsidR="000D3F33">
              <w:rPr>
                <w:noProof/>
                <w:webHidden/>
              </w:rPr>
              <w:instrText xml:space="preserve"> PAGEREF _Toc104276643 \h </w:instrText>
            </w:r>
            <w:r w:rsidR="000D3F33">
              <w:rPr>
                <w:noProof/>
                <w:webHidden/>
              </w:rPr>
            </w:r>
            <w:r w:rsidR="000D3F33">
              <w:rPr>
                <w:noProof/>
                <w:webHidden/>
              </w:rPr>
              <w:fldChar w:fldCharType="separate"/>
            </w:r>
            <w:r w:rsidR="000D3F33">
              <w:rPr>
                <w:noProof/>
                <w:webHidden/>
              </w:rPr>
              <w:t>12</w:t>
            </w:r>
            <w:r w:rsidR="000D3F33">
              <w:rPr>
                <w:noProof/>
                <w:webHidden/>
              </w:rPr>
              <w:fldChar w:fldCharType="end"/>
            </w:r>
          </w:hyperlink>
        </w:p>
        <w:p w14:paraId="0F6083A1" w14:textId="19558473" w:rsidR="000D3F33" w:rsidRDefault="007E5489">
          <w:pPr>
            <w:pStyle w:val="Indholdsfortegnelse2"/>
            <w:tabs>
              <w:tab w:val="left" w:pos="880"/>
            </w:tabs>
            <w:rPr>
              <w:rFonts w:eastAsiaTheme="minorEastAsia" w:cstheme="minorBidi"/>
              <w:noProof/>
              <w:color w:val="auto"/>
              <w:sz w:val="22"/>
              <w:szCs w:val="22"/>
            </w:rPr>
          </w:pPr>
          <w:hyperlink w:anchor="_Toc104276644" w:history="1">
            <w:r w:rsidR="000D3F33" w:rsidRPr="002F7906">
              <w:rPr>
                <w:rStyle w:val="Hyperlink"/>
                <w:noProof/>
              </w:rPr>
              <w:t>14.2</w:t>
            </w:r>
            <w:r w:rsidR="000D3F33">
              <w:rPr>
                <w:rFonts w:eastAsiaTheme="minorEastAsia" w:cstheme="minorBidi"/>
                <w:noProof/>
                <w:color w:val="auto"/>
                <w:sz w:val="22"/>
                <w:szCs w:val="22"/>
              </w:rPr>
              <w:tab/>
            </w:r>
            <w:r w:rsidR="000D3F33" w:rsidRPr="002F7906">
              <w:rPr>
                <w:rStyle w:val="Hyperlink"/>
                <w:noProof/>
              </w:rPr>
              <w:t>Teknisk support</w:t>
            </w:r>
            <w:r w:rsidR="000D3F33">
              <w:rPr>
                <w:noProof/>
                <w:webHidden/>
              </w:rPr>
              <w:tab/>
            </w:r>
            <w:r w:rsidR="000D3F33">
              <w:rPr>
                <w:noProof/>
                <w:webHidden/>
              </w:rPr>
              <w:fldChar w:fldCharType="begin"/>
            </w:r>
            <w:r w:rsidR="000D3F33">
              <w:rPr>
                <w:noProof/>
                <w:webHidden/>
              </w:rPr>
              <w:instrText xml:space="preserve"> PAGEREF _Toc104276644 \h </w:instrText>
            </w:r>
            <w:r w:rsidR="000D3F33">
              <w:rPr>
                <w:noProof/>
                <w:webHidden/>
              </w:rPr>
            </w:r>
            <w:r w:rsidR="000D3F33">
              <w:rPr>
                <w:noProof/>
                <w:webHidden/>
              </w:rPr>
              <w:fldChar w:fldCharType="separate"/>
            </w:r>
            <w:r w:rsidR="000D3F33">
              <w:rPr>
                <w:noProof/>
                <w:webHidden/>
              </w:rPr>
              <w:t>12</w:t>
            </w:r>
            <w:r w:rsidR="000D3F33">
              <w:rPr>
                <w:noProof/>
                <w:webHidden/>
              </w:rPr>
              <w:fldChar w:fldCharType="end"/>
            </w:r>
          </w:hyperlink>
        </w:p>
        <w:p w14:paraId="04A66E57" w14:textId="5569D6C2" w:rsidR="000D3F33" w:rsidRDefault="007E5489">
          <w:pPr>
            <w:pStyle w:val="Indholdsfortegnelse1"/>
            <w:tabs>
              <w:tab w:val="left" w:pos="567"/>
            </w:tabs>
            <w:rPr>
              <w:rFonts w:eastAsiaTheme="minorEastAsia" w:cstheme="minorBidi"/>
              <w:b w:val="0"/>
              <w:noProof/>
              <w:color w:val="auto"/>
              <w:sz w:val="22"/>
              <w:szCs w:val="22"/>
            </w:rPr>
          </w:pPr>
          <w:hyperlink w:anchor="_Toc104276645" w:history="1">
            <w:r w:rsidR="000D3F33" w:rsidRPr="002F7906">
              <w:rPr>
                <w:rStyle w:val="Hyperlink"/>
                <w:noProof/>
              </w:rPr>
              <w:t>15</w:t>
            </w:r>
            <w:r w:rsidR="000D3F33">
              <w:rPr>
                <w:rFonts w:eastAsiaTheme="minorEastAsia" w:cstheme="minorBidi"/>
                <w:b w:val="0"/>
                <w:noProof/>
                <w:color w:val="auto"/>
                <w:sz w:val="22"/>
                <w:szCs w:val="22"/>
              </w:rPr>
              <w:tab/>
            </w:r>
            <w:r w:rsidR="000D3F33" w:rsidRPr="002F7906">
              <w:rPr>
                <w:rStyle w:val="Hyperlink"/>
                <w:noProof/>
              </w:rPr>
              <w:t>Hvornår kan leverandøren opkræve et gebyr</w:t>
            </w:r>
            <w:r w:rsidR="000D3F33">
              <w:rPr>
                <w:noProof/>
                <w:webHidden/>
              </w:rPr>
              <w:tab/>
            </w:r>
            <w:r w:rsidR="000D3F33">
              <w:rPr>
                <w:noProof/>
                <w:webHidden/>
              </w:rPr>
              <w:fldChar w:fldCharType="begin"/>
            </w:r>
            <w:r w:rsidR="000D3F33">
              <w:rPr>
                <w:noProof/>
                <w:webHidden/>
              </w:rPr>
              <w:instrText xml:space="preserve"> PAGEREF _Toc104276645 \h </w:instrText>
            </w:r>
            <w:r w:rsidR="000D3F33">
              <w:rPr>
                <w:noProof/>
                <w:webHidden/>
              </w:rPr>
            </w:r>
            <w:r w:rsidR="000D3F33">
              <w:rPr>
                <w:noProof/>
                <w:webHidden/>
              </w:rPr>
              <w:fldChar w:fldCharType="separate"/>
            </w:r>
            <w:r w:rsidR="000D3F33">
              <w:rPr>
                <w:noProof/>
                <w:webHidden/>
              </w:rPr>
              <w:t>12</w:t>
            </w:r>
            <w:r w:rsidR="000D3F33">
              <w:rPr>
                <w:noProof/>
                <w:webHidden/>
              </w:rPr>
              <w:fldChar w:fldCharType="end"/>
            </w:r>
          </w:hyperlink>
        </w:p>
        <w:p w14:paraId="7FE3B194" w14:textId="28D76CB6" w:rsidR="000D3F33" w:rsidRDefault="007E5489">
          <w:pPr>
            <w:pStyle w:val="Indholdsfortegnelse1"/>
            <w:tabs>
              <w:tab w:val="left" w:pos="567"/>
            </w:tabs>
            <w:rPr>
              <w:rFonts w:eastAsiaTheme="minorEastAsia" w:cstheme="minorBidi"/>
              <w:b w:val="0"/>
              <w:noProof/>
              <w:color w:val="auto"/>
              <w:sz w:val="22"/>
              <w:szCs w:val="22"/>
            </w:rPr>
          </w:pPr>
          <w:hyperlink w:anchor="_Toc104276646" w:history="1">
            <w:r w:rsidR="000D3F33" w:rsidRPr="002F7906">
              <w:rPr>
                <w:rStyle w:val="Hyperlink"/>
                <w:noProof/>
              </w:rPr>
              <w:t>16</w:t>
            </w:r>
            <w:r w:rsidR="000D3F33">
              <w:rPr>
                <w:rFonts w:eastAsiaTheme="minorEastAsia" w:cstheme="minorBidi"/>
                <w:b w:val="0"/>
                <w:noProof/>
                <w:color w:val="auto"/>
                <w:sz w:val="22"/>
                <w:szCs w:val="22"/>
              </w:rPr>
              <w:tab/>
            </w:r>
            <w:r w:rsidR="000D3F33" w:rsidRPr="002F7906">
              <w:rPr>
                <w:rStyle w:val="Hyperlink"/>
                <w:noProof/>
              </w:rPr>
              <w:t>Returemballage</w:t>
            </w:r>
            <w:r w:rsidR="000D3F33">
              <w:rPr>
                <w:noProof/>
                <w:webHidden/>
              </w:rPr>
              <w:tab/>
            </w:r>
            <w:r w:rsidR="000D3F33">
              <w:rPr>
                <w:noProof/>
                <w:webHidden/>
              </w:rPr>
              <w:fldChar w:fldCharType="begin"/>
            </w:r>
            <w:r w:rsidR="000D3F33">
              <w:rPr>
                <w:noProof/>
                <w:webHidden/>
              </w:rPr>
              <w:instrText xml:space="preserve"> PAGEREF _Toc104276646 \h </w:instrText>
            </w:r>
            <w:r w:rsidR="000D3F33">
              <w:rPr>
                <w:noProof/>
                <w:webHidden/>
              </w:rPr>
            </w:r>
            <w:r w:rsidR="000D3F33">
              <w:rPr>
                <w:noProof/>
                <w:webHidden/>
              </w:rPr>
              <w:fldChar w:fldCharType="separate"/>
            </w:r>
            <w:r w:rsidR="000D3F33">
              <w:rPr>
                <w:noProof/>
                <w:webHidden/>
              </w:rPr>
              <w:t>12</w:t>
            </w:r>
            <w:r w:rsidR="000D3F33">
              <w:rPr>
                <w:noProof/>
                <w:webHidden/>
              </w:rPr>
              <w:fldChar w:fldCharType="end"/>
            </w:r>
          </w:hyperlink>
        </w:p>
        <w:p w14:paraId="5D2080E3" w14:textId="2F38076E" w:rsidR="000D3F33" w:rsidRDefault="007E5489">
          <w:pPr>
            <w:pStyle w:val="Indholdsfortegnelse2"/>
            <w:tabs>
              <w:tab w:val="left" w:pos="880"/>
            </w:tabs>
            <w:rPr>
              <w:rFonts w:eastAsiaTheme="minorEastAsia" w:cstheme="minorBidi"/>
              <w:noProof/>
              <w:color w:val="auto"/>
              <w:sz w:val="22"/>
              <w:szCs w:val="22"/>
            </w:rPr>
          </w:pPr>
          <w:hyperlink w:anchor="_Toc104276647" w:history="1">
            <w:r w:rsidR="000D3F33" w:rsidRPr="002F7906">
              <w:rPr>
                <w:rStyle w:val="Hyperlink"/>
                <w:noProof/>
              </w:rPr>
              <w:t>16.1</w:t>
            </w:r>
            <w:r w:rsidR="000D3F33">
              <w:rPr>
                <w:rFonts w:eastAsiaTheme="minorEastAsia" w:cstheme="minorBidi"/>
                <w:noProof/>
                <w:color w:val="auto"/>
                <w:sz w:val="22"/>
                <w:szCs w:val="22"/>
              </w:rPr>
              <w:tab/>
            </w:r>
            <w:r w:rsidR="000D3F33" w:rsidRPr="002F7906">
              <w:rPr>
                <w:rStyle w:val="Hyperlink"/>
                <w:noProof/>
              </w:rPr>
              <w:t>Fejl omfattet af garantien</w:t>
            </w:r>
            <w:r w:rsidR="000D3F33">
              <w:rPr>
                <w:noProof/>
                <w:webHidden/>
              </w:rPr>
              <w:tab/>
            </w:r>
            <w:r w:rsidR="000D3F33">
              <w:rPr>
                <w:noProof/>
                <w:webHidden/>
              </w:rPr>
              <w:fldChar w:fldCharType="begin"/>
            </w:r>
            <w:r w:rsidR="000D3F33">
              <w:rPr>
                <w:noProof/>
                <w:webHidden/>
              </w:rPr>
              <w:instrText xml:space="preserve"> PAGEREF _Toc104276647 \h </w:instrText>
            </w:r>
            <w:r w:rsidR="000D3F33">
              <w:rPr>
                <w:noProof/>
                <w:webHidden/>
              </w:rPr>
            </w:r>
            <w:r w:rsidR="000D3F33">
              <w:rPr>
                <w:noProof/>
                <w:webHidden/>
              </w:rPr>
              <w:fldChar w:fldCharType="separate"/>
            </w:r>
            <w:r w:rsidR="000D3F33">
              <w:rPr>
                <w:noProof/>
                <w:webHidden/>
              </w:rPr>
              <w:t>13</w:t>
            </w:r>
            <w:r w:rsidR="000D3F33">
              <w:rPr>
                <w:noProof/>
                <w:webHidden/>
              </w:rPr>
              <w:fldChar w:fldCharType="end"/>
            </w:r>
          </w:hyperlink>
        </w:p>
        <w:p w14:paraId="42FD63B3" w14:textId="15D5F835" w:rsidR="000D3F33" w:rsidRDefault="007E5489">
          <w:pPr>
            <w:pStyle w:val="Indholdsfortegnelse2"/>
            <w:tabs>
              <w:tab w:val="left" w:pos="880"/>
            </w:tabs>
            <w:rPr>
              <w:rFonts w:eastAsiaTheme="minorEastAsia" w:cstheme="minorBidi"/>
              <w:noProof/>
              <w:color w:val="auto"/>
              <w:sz w:val="22"/>
              <w:szCs w:val="22"/>
            </w:rPr>
          </w:pPr>
          <w:hyperlink w:anchor="_Toc104276648" w:history="1">
            <w:r w:rsidR="000D3F33" w:rsidRPr="002F7906">
              <w:rPr>
                <w:rStyle w:val="Hyperlink"/>
                <w:noProof/>
              </w:rPr>
              <w:t>16.2</w:t>
            </w:r>
            <w:r w:rsidR="000D3F33">
              <w:rPr>
                <w:rFonts w:eastAsiaTheme="minorEastAsia" w:cstheme="minorBidi"/>
                <w:noProof/>
                <w:color w:val="auto"/>
                <w:sz w:val="22"/>
                <w:szCs w:val="22"/>
              </w:rPr>
              <w:tab/>
            </w:r>
            <w:r w:rsidR="000D3F33" w:rsidRPr="002F7906">
              <w:rPr>
                <w:rStyle w:val="Hyperlink"/>
                <w:noProof/>
              </w:rPr>
              <w:t>Produkter som ikke er omfattet af garantien</w:t>
            </w:r>
            <w:r w:rsidR="000D3F33">
              <w:rPr>
                <w:noProof/>
                <w:webHidden/>
              </w:rPr>
              <w:tab/>
            </w:r>
            <w:r w:rsidR="000D3F33">
              <w:rPr>
                <w:noProof/>
                <w:webHidden/>
              </w:rPr>
              <w:fldChar w:fldCharType="begin"/>
            </w:r>
            <w:r w:rsidR="000D3F33">
              <w:rPr>
                <w:noProof/>
                <w:webHidden/>
              </w:rPr>
              <w:instrText xml:space="preserve"> PAGEREF _Toc104276648 \h </w:instrText>
            </w:r>
            <w:r w:rsidR="000D3F33">
              <w:rPr>
                <w:noProof/>
                <w:webHidden/>
              </w:rPr>
            </w:r>
            <w:r w:rsidR="000D3F33">
              <w:rPr>
                <w:noProof/>
                <w:webHidden/>
              </w:rPr>
              <w:fldChar w:fldCharType="separate"/>
            </w:r>
            <w:r w:rsidR="000D3F33">
              <w:rPr>
                <w:noProof/>
                <w:webHidden/>
              </w:rPr>
              <w:t>13</w:t>
            </w:r>
            <w:r w:rsidR="000D3F33">
              <w:rPr>
                <w:noProof/>
                <w:webHidden/>
              </w:rPr>
              <w:fldChar w:fldCharType="end"/>
            </w:r>
          </w:hyperlink>
        </w:p>
        <w:p w14:paraId="0DE69EB3" w14:textId="76BCAC54" w:rsidR="000D3F33" w:rsidRDefault="007E5489">
          <w:pPr>
            <w:pStyle w:val="Indholdsfortegnelse1"/>
            <w:tabs>
              <w:tab w:val="left" w:pos="567"/>
            </w:tabs>
            <w:rPr>
              <w:rFonts w:eastAsiaTheme="minorEastAsia" w:cstheme="minorBidi"/>
              <w:b w:val="0"/>
              <w:noProof/>
              <w:color w:val="auto"/>
              <w:sz w:val="22"/>
              <w:szCs w:val="22"/>
            </w:rPr>
          </w:pPr>
          <w:hyperlink w:anchor="_Toc104276649" w:history="1">
            <w:r w:rsidR="000D3F33" w:rsidRPr="002F7906">
              <w:rPr>
                <w:rStyle w:val="Hyperlink"/>
                <w:noProof/>
              </w:rPr>
              <w:t>17</w:t>
            </w:r>
            <w:r w:rsidR="000D3F33">
              <w:rPr>
                <w:rFonts w:eastAsiaTheme="minorEastAsia" w:cstheme="minorBidi"/>
                <w:b w:val="0"/>
                <w:noProof/>
                <w:color w:val="auto"/>
                <w:sz w:val="22"/>
                <w:szCs w:val="22"/>
              </w:rPr>
              <w:tab/>
            </w:r>
            <w:r w:rsidR="000D3F33" w:rsidRPr="002F7906">
              <w:rPr>
                <w:rStyle w:val="Hyperlink"/>
                <w:noProof/>
              </w:rPr>
              <w:t>Du har krav på implementerings-, drifts- og statusmøder</w:t>
            </w:r>
            <w:r w:rsidR="000D3F33">
              <w:rPr>
                <w:noProof/>
                <w:webHidden/>
              </w:rPr>
              <w:tab/>
            </w:r>
            <w:r w:rsidR="000D3F33">
              <w:rPr>
                <w:noProof/>
                <w:webHidden/>
              </w:rPr>
              <w:fldChar w:fldCharType="begin"/>
            </w:r>
            <w:r w:rsidR="000D3F33">
              <w:rPr>
                <w:noProof/>
                <w:webHidden/>
              </w:rPr>
              <w:instrText xml:space="preserve"> PAGEREF _Toc104276649 \h </w:instrText>
            </w:r>
            <w:r w:rsidR="000D3F33">
              <w:rPr>
                <w:noProof/>
                <w:webHidden/>
              </w:rPr>
            </w:r>
            <w:r w:rsidR="000D3F33">
              <w:rPr>
                <w:noProof/>
                <w:webHidden/>
              </w:rPr>
              <w:fldChar w:fldCharType="separate"/>
            </w:r>
            <w:r w:rsidR="000D3F33">
              <w:rPr>
                <w:noProof/>
                <w:webHidden/>
              </w:rPr>
              <w:t>13</w:t>
            </w:r>
            <w:r w:rsidR="000D3F33">
              <w:rPr>
                <w:noProof/>
                <w:webHidden/>
              </w:rPr>
              <w:fldChar w:fldCharType="end"/>
            </w:r>
          </w:hyperlink>
        </w:p>
        <w:p w14:paraId="6362F63E" w14:textId="42D14D17" w:rsidR="000D3F33" w:rsidRDefault="007E5489">
          <w:pPr>
            <w:pStyle w:val="Indholdsfortegnelse2"/>
            <w:tabs>
              <w:tab w:val="left" w:pos="880"/>
            </w:tabs>
            <w:rPr>
              <w:rFonts w:eastAsiaTheme="minorEastAsia" w:cstheme="minorBidi"/>
              <w:noProof/>
              <w:color w:val="auto"/>
              <w:sz w:val="22"/>
              <w:szCs w:val="22"/>
            </w:rPr>
          </w:pPr>
          <w:hyperlink w:anchor="_Toc104276650" w:history="1">
            <w:r w:rsidR="000D3F33" w:rsidRPr="002F7906">
              <w:rPr>
                <w:rStyle w:val="Hyperlink"/>
                <w:noProof/>
              </w:rPr>
              <w:t>17.1</w:t>
            </w:r>
            <w:r w:rsidR="000D3F33">
              <w:rPr>
                <w:rFonts w:eastAsiaTheme="minorEastAsia" w:cstheme="minorBidi"/>
                <w:noProof/>
                <w:color w:val="auto"/>
                <w:sz w:val="22"/>
                <w:szCs w:val="22"/>
              </w:rPr>
              <w:tab/>
            </w:r>
            <w:r w:rsidR="000D3F33" w:rsidRPr="002F7906">
              <w:rPr>
                <w:rStyle w:val="Hyperlink"/>
                <w:noProof/>
              </w:rPr>
              <w:t>Implementeringsmøde</w:t>
            </w:r>
            <w:r w:rsidR="000D3F33">
              <w:rPr>
                <w:noProof/>
                <w:webHidden/>
              </w:rPr>
              <w:tab/>
            </w:r>
            <w:r w:rsidR="000D3F33">
              <w:rPr>
                <w:noProof/>
                <w:webHidden/>
              </w:rPr>
              <w:fldChar w:fldCharType="begin"/>
            </w:r>
            <w:r w:rsidR="000D3F33">
              <w:rPr>
                <w:noProof/>
                <w:webHidden/>
              </w:rPr>
              <w:instrText xml:space="preserve"> PAGEREF _Toc104276650 \h </w:instrText>
            </w:r>
            <w:r w:rsidR="000D3F33">
              <w:rPr>
                <w:noProof/>
                <w:webHidden/>
              </w:rPr>
            </w:r>
            <w:r w:rsidR="000D3F33">
              <w:rPr>
                <w:noProof/>
                <w:webHidden/>
              </w:rPr>
              <w:fldChar w:fldCharType="separate"/>
            </w:r>
            <w:r w:rsidR="000D3F33">
              <w:rPr>
                <w:noProof/>
                <w:webHidden/>
              </w:rPr>
              <w:t>13</w:t>
            </w:r>
            <w:r w:rsidR="000D3F33">
              <w:rPr>
                <w:noProof/>
                <w:webHidden/>
              </w:rPr>
              <w:fldChar w:fldCharType="end"/>
            </w:r>
          </w:hyperlink>
        </w:p>
        <w:p w14:paraId="668D91B9" w14:textId="4FA3741F" w:rsidR="000D3F33" w:rsidRDefault="007E5489">
          <w:pPr>
            <w:pStyle w:val="Indholdsfortegnelse2"/>
            <w:tabs>
              <w:tab w:val="left" w:pos="880"/>
            </w:tabs>
            <w:rPr>
              <w:rFonts w:eastAsiaTheme="minorEastAsia" w:cstheme="minorBidi"/>
              <w:noProof/>
              <w:color w:val="auto"/>
              <w:sz w:val="22"/>
              <w:szCs w:val="22"/>
            </w:rPr>
          </w:pPr>
          <w:hyperlink w:anchor="_Toc104276651" w:history="1">
            <w:r w:rsidR="000D3F33" w:rsidRPr="002F7906">
              <w:rPr>
                <w:rStyle w:val="Hyperlink"/>
                <w:noProof/>
              </w:rPr>
              <w:t>17.2</w:t>
            </w:r>
            <w:r w:rsidR="000D3F33">
              <w:rPr>
                <w:rFonts w:eastAsiaTheme="minorEastAsia" w:cstheme="minorBidi"/>
                <w:noProof/>
                <w:color w:val="auto"/>
                <w:sz w:val="22"/>
                <w:szCs w:val="22"/>
              </w:rPr>
              <w:tab/>
            </w:r>
            <w:r w:rsidR="000D3F33" w:rsidRPr="002F7906">
              <w:rPr>
                <w:rStyle w:val="Hyperlink"/>
                <w:noProof/>
              </w:rPr>
              <w:t>Drifts- og statusmøder</w:t>
            </w:r>
            <w:r w:rsidR="000D3F33">
              <w:rPr>
                <w:noProof/>
                <w:webHidden/>
              </w:rPr>
              <w:tab/>
            </w:r>
            <w:r w:rsidR="000D3F33">
              <w:rPr>
                <w:noProof/>
                <w:webHidden/>
              </w:rPr>
              <w:fldChar w:fldCharType="begin"/>
            </w:r>
            <w:r w:rsidR="000D3F33">
              <w:rPr>
                <w:noProof/>
                <w:webHidden/>
              </w:rPr>
              <w:instrText xml:space="preserve"> PAGEREF _Toc104276651 \h </w:instrText>
            </w:r>
            <w:r w:rsidR="000D3F33">
              <w:rPr>
                <w:noProof/>
                <w:webHidden/>
              </w:rPr>
            </w:r>
            <w:r w:rsidR="000D3F33">
              <w:rPr>
                <w:noProof/>
                <w:webHidden/>
              </w:rPr>
              <w:fldChar w:fldCharType="separate"/>
            </w:r>
            <w:r w:rsidR="000D3F33">
              <w:rPr>
                <w:noProof/>
                <w:webHidden/>
              </w:rPr>
              <w:t>13</w:t>
            </w:r>
            <w:r w:rsidR="000D3F33">
              <w:rPr>
                <w:noProof/>
                <w:webHidden/>
              </w:rPr>
              <w:fldChar w:fldCharType="end"/>
            </w:r>
          </w:hyperlink>
        </w:p>
        <w:p w14:paraId="601C40F2" w14:textId="07FB62A9" w:rsidR="000D3F33" w:rsidRDefault="007E5489">
          <w:pPr>
            <w:pStyle w:val="Indholdsfortegnelse1"/>
            <w:tabs>
              <w:tab w:val="left" w:pos="567"/>
            </w:tabs>
            <w:rPr>
              <w:rFonts w:eastAsiaTheme="minorEastAsia" w:cstheme="minorBidi"/>
              <w:b w:val="0"/>
              <w:noProof/>
              <w:color w:val="auto"/>
              <w:sz w:val="22"/>
              <w:szCs w:val="22"/>
            </w:rPr>
          </w:pPr>
          <w:hyperlink w:anchor="_Toc104276652" w:history="1">
            <w:r w:rsidR="000D3F33" w:rsidRPr="002F7906">
              <w:rPr>
                <w:rStyle w:val="Hyperlink"/>
                <w:noProof/>
              </w:rPr>
              <w:t>18</w:t>
            </w:r>
            <w:r w:rsidR="000D3F33">
              <w:rPr>
                <w:rFonts w:eastAsiaTheme="minorEastAsia" w:cstheme="minorBidi"/>
                <w:b w:val="0"/>
                <w:noProof/>
                <w:color w:val="auto"/>
                <w:sz w:val="22"/>
                <w:szCs w:val="22"/>
              </w:rPr>
              <w:tab/>
            </w:r>
            <w:r w:rsidR="000D3F33" w:rsidRPr="002F7906">
              <w:rPr>
                <w:rStyle w:val="Hyperlink"/>
                <w:noProof/>
              </w:rPr>
              <w:t>Oftest stillede spørgsmål</w:t>
            </w:r>
            <w:r w:rsidR="000D3F33">
              <w:rPr>
                <w:noProof/>
                <w:webHidden/>
              </w:rPr>
              <w:tab/>
            </w:r>
            <w:r w:rsidR="000D3F33">
              <w:rPr>
                <w:noProof/>
                <w:webHidden/>
              </w:rPr>
              <w:fldChar w:fldCharType="begin"/>
            </w:r>
            <w:r w:rsidR="000D3F33">
              <w:rPr>
                <w:noProof/>
                <w:webHidden/>
              </w:rPr>
              <w:instrText xml:space="preserve"> PAGEREF _Toc104276652 \h </w:instrText>
            </w:r>
            <w:r w:rsidR="000D3F33">
              <w:rPr>
                <w:noProof/>
                <w:webHidden/>
              </w:rPr>
            </w:r>
            <w:r w:rsidR="000D3F33">
              <w:rPr>
                <w:noProof/>
                <w:webHidden/>
              </w:rPr>
              <w:fldChar w:fldCharType="separate"/>
            </w:r>
            <w:r w:rsidR="000D3F33">
              <w:rPr>
                <w:noProof/>
                <w:webHidden/>
              </w:rPr>
              <w:t>13</w:t>
            </w:r>
            <w:r w:rsidR="000D3F33">
              <w:rPr>
                <w:noProof/>
                <w:webHidden/>
              </w:rPr>
              <w:fldChar w:fldCharType="end"/>
            </w:r>
          </w:hyperlink>
        </w:p>
        <w:p w14:paraId="36F45C7B" w14:textId="40F120EF" w:rsidR="000D3F33" w:rsidRDefault="007E5489">
          <w:pPr>
            <w:pStyle w:val="Indholdsfortegnelse2"/>
            <w:tabs>
              <w:tab w:val="left" w:pos="880"/>
            </w:tabs>
            <w:rPr>
              <w:rFonts w:eastAsiaTheme="minorEastAsia" w:cstheme="minorBidi"/>
              <w:noProof/>
              <w:color w:val="auto"/>
              <w:sz w:val="22"/>
              <w:szCs w:val="22"/>
            </w:rPr>
          </w:pPr>
          <w:hyperlink w:anchor="_Toc104276653" w:history="1">
            <w:r w:rsidR="000D3F33" w:rsidRPr="002F7906">
              <w:rPr>
                <w:rStyle w:val="Hyperlink"/>
                <w:noProof/>
              </w:rPr>
              <w:t>18.1</w:t>
            </w:r>
            <w:r w:rsidR="000D3F33">
              <w:rPr>
                <w:rFonts w:eastAsiaTheme="minorEastAsia" w:cstheme="minorBidi"/>
                <w:noProof/>
                <w:color w:val="auto"/>
                <w:sz w:val="22"/>
                <w:szCs w:val="22"/>
              </w:rPr>
              <w:tab/>
            </w:r>
            <w:r w:rsidR="000D3F33" w:rsidRPr="002F7906">
              <w:rPr>
                <w:rStyle w:val="Hyperlink"/>
                <w:noProof/>
              </w:rPr>
              <w:t>Hvilke muligheder har jeg, hvis min leverance er forsinket?</w:t>
            </w:r>
            <w:r w:rsidR="000D3F33">
              <w:rPr>
                <w:noProof/>
                <w:webHidden/>
              </w:rPr>
              <w:tab/>
            </w:r>
            <w:r w:rsidR="000D3F33">
              <w:rPr>
                <w:noProof/>
                <w:webHidden/>
              </w:rPr>
              <w:fldChar w:fldCharType="begin"/>
            </w:r>
            <w:r w:rsidR="000D3F33">
              <w:rPr>
                <w:noProof/>
                <w:webHidden/>
              </w:rPr>
              <w:instrText xml:space="preserve"> PAGEREF _Toc104276653 \h </w:instrText>
            </w:r>
            <w:r w:rsidR="000D3F33">
              <w:rPr>
                <w:noProof/>
                <w:webHidden/>
              </w:rPr>
            </w:r>
            <w:r w:rsidR="000D3F33">
              <w:rPr>
                <w:noProof/>
                <w:webHidden/>
              </w:rPr>
              <w:fldChar w:fldCharType="separate"/>
            </w:r>
            <w:r w:rsidR="000D3F33">
              <w:rPr>
                <w:noProof/>
                <w:webHidden/>
              </w:rPr>
              <w:t>13</w:t>
            </w:r>
            <w:r w:rsidR="000D3F33">
              <w:rPr>
                <w:noProof/>
                <w:webHidden/>
              </w:rPr>
              <w:fldChar w:fldCharType="end"/>
            </w:r>
          </w:hyperlink>
        </w:p>
        <w:p w14:paraId="578CA8FC" w14:textId="2D9C7909" w:rsidR="000D3F33" w:rsidRDefault="007E5489">
          <w:pPr>
            <w:pStyle w:val="Indholdsfortegnelse2"/>
            <w:tabs>
              <w:tab w:val="left" w:pos="880"/>
            </w:tabs>
            <w:rPr>
              <w:rFonts w:eastAsiaTheme="minorEastAsia" w:cstheme="minorBidi"/>
              <w:noProof/>
              <w:color w:val="auto"/>
              <w:sz w:val="22"/>
              <w:szCs w:val="22"/>
            </w:rPr>
          </w:pPr>
          <w:hyperlink w:anchor="_Toc104276654" w:history="1">
            <w:r w:rsidR="000D3F33" w:rsidRPr="002F7906">
              <w:rPr>
                <w:rStyle w:val="Hyperlink"/>
                <w:noProof/>
              </w:rPr>
              <w:t>18.2</w:t>
            </w:r>
            <w:r w:rsidR="000D3F33">
              <w:rPr>
                <w:rFonts w:eastAsiaTheme="minorEastAsia" w:cstheme="minorBidi"/>
                <w:noProof/>
                <w:color w:val="auto"/>
                <w:sz w:val="22"/>
                <w:szCs w:val="22"/>
              </w:rPr>
              <w:tab/>
            </w:r>
            <w:r w:rsidR="000D3F33" w:rsidRPr="002F7906">
              <w:rPr>
                <w:rStyle w:val="Hyperlink"/>
                <w:noProof/>
              </w:rPr>
              <w:t>Hvilke misligholdelsesbeføjelser har jeg?</w:t>
            </w:r>
            <w:r w:rsidR="000D3F33">
              <w:rPr>
                <w:noProof/>
                <w:webHidden/>
              </w:rPr>
              <w:tab/>
            </w:r>
            <w:r w:rsidR="000D3F33">
              <w:rPr>
                <w:noProof/>
                <w:webHidden/>
              </w:rPr>
              <w:fldChar w:fldCharType="begin"/>
            </w:r>
            <w:r w:rsidR="000D3F33">
              <w:rPr>
                <w:noProof/>
                <w:webHidden/>
              </w:rPr>
              <w:instrText xml:space="preserve"> PAGEREF _Toc104276654 \h </w:instrText>
            </w:r>
            <w:r w:rsidR="000D3F33">
              <w:rPr>
                <w:noProof/>
                <w:webHidden/>
              </w:rPr>
            </w:r>
            <w:r w:rsidR="000D3F33">
              <w:rPr>
                <w:noProof/>
                <w:webHidden/>
              </w:rPr>
              <w:fldChar w:fldCharType="separate"/>
            </w:r>
            <w:r w:rsidR="000D3F33">
              <w:rPr>
                <w:noProof/>
                <w:webHidden/>
              </w:rPr>
              <w:t>14</w:t>
            </w:r>
            <w:r w:rsidR="000D3F33">
              <w:rPr>
                <w:noProof/>
                <w:webHidden/>
              </w:rPr>
              <w:fldChar w:fldCharType="end"/>
            </w:r>
          </w:hyperlink>
        </w:p>
        <w:p w14:paraId="4A3B9E44" w14:textId="0043C5FC" w:rsidR="000D3F33" w:rsidRDefault="007E5489">
          <w:pPr>
            <w:pStyle w:val="Indholdsfortegnelse2"/>
            <w:tabs>
              <w:tab w:val="left" w:pos="880"/>
            </w:tabs>
            <w:rPr>
              <w:rFonts w:eastAsiaTheme="minorEastAsia" w:cstheme="minorBidi"/>
              <w:noProof/>
              <w:color w:val="auto"/>
              <w:sz w:val="22"/>
              <w:szCs w:val="22"/>
            </w:rPr>
          </w:pPr>
          <w:hyperlink w:anchor="_Toc104276655" w:history="1">
            <w:r w:rsidR="000D3F33" w:rsidRPr="002F7906">
              <w:rPr>
                <w:rStyle w:val="Hyperlink"/>
                <w:noProof/>
              </w:rPr>
              <w:t>18.3</w:t>
            </w:r>
            <w:r w:rsidR="000D3F33">
              <w:rPr>
                <w:rFonts w:eastAsiaTheme="minorEastAsia" w:cstheme="minorBidi"/>
                <w:noProof/>
                <w:color w:val="auto"/>
                <w:sz w:val="22"/>
                <w:szCs w:val="22"/>
              </w:rPr>
              <w:tab/>
            </w:r>
            <w:r w:rsidR="000D3F33" w:rsidRPr="002F7906">
              <w:rPr>
                <w:rStyle w:val="Hyperlink"/>
                <w:noProof/>
              </w:rPr>
              <w:t>Ophævelse af købet</w:t>
            </w:r>
            <w:r w:rsidR="000D3F33">
              <w:rPr>
                <w:noProof/>
                <w:webHidden/>
              </w:rPr>
              <w:tab/>
            </w:r>
            <w:r w:rsidR="000D3F33">
              <w:rPr>
                <w:noProof/>
                <w:webHidden/>
              </w:rPr>
              <w:fldChar w:fldCharType="begin"/>
            </w:r>
            <w:r w:rsidR="000D3F33">
              <w:rPr>
                <w:noProof/>
                <w:webHidden/>
              </w:rPr>
              <w:instrText xml:space="preserve"> PAGEREF _Toc104276655 \h </w:instrText>
            </w:r>
            <w:r w:rsidR="000D3F33">
              <w:rPr>
                <w:noProof/>
                <w:webHidden/>
              </w:rPr>
            </w:r>
            <w:r w:rsidR="000D3F33">
              <w:rPr>
                <w:noProof/>
                <w:webHidden/>
              </w:rPr>
              <w:fldChar w:fldCharType="separate"/>
            </w:r>
            <w:r w:rsidR="000D3F33">
              <w:rPr>
                <w:noProof/>
                <w:webHidden/>
              </w:rPr>
              <w:t>14</w:t>
            </w:r>
            <w:r w:rsidR="000D3F33">
              <w:rPr>
                <w:noProof/>
                <w:webHidden/>
              </w:rPr>
              <w:fldChar w:fldCharType="end"/>
            </w:r>
          </w:hyperlink>
        </w:p>
        <w:p w14:paraId="6C3384EC" w14:textId="29A2D142" w:rsidR="000D3F33" w:rsidRDefault="007E5489">
          <w:pPr>
            <w:pStyle w:val="Indholdsfortegnelse2"/>
            <w:tabs>
              <w:tab w:val="left" w:pos="880"/>
            </w:tabs>
            <w:rPr>
              <w:rFonts w:eastAsiaTheme="minorEastAsia" w:cstheme="minorBidi"/>
              <w:noProof/>
              <w:color w:val="auto"/>
              <w:sz w:val="22"/>
              <w:szCs w:val="22"/>
            </w:rPr>
          </w:pPr>
          <w:hyperlink w:anchor="_Toc104276656" w:history="1">
            <w:r w:rsidR="000D3F33" w:rsidRPr="002F7906">
              <w:rPr>
                <w:rStyle w:val="Hyperlink"/>
                <w:noProof/>
              </w:rPr>
              <w:t>18.4</w:t>
            </w:r>
            <w:r w:rsidR="000D3F33">
              <w:rPr>
                <w:rFonts w:eastAsiaTheme="minorEastAsia" w:cstheme="minorBidi"/>
                <w:noProof/>
                <w:color w:val="auto"/>
                <w:sz w:val="22"/>
                <w:szCs w:val="22"/>
              </w:rPr>
              <w:tab/>
            </w:r>
            <w:r w:rsidR="000D3F33" w:rsidRPr="002F7906">
              <w:rPr>
                <w:rStyle w:val="Hyperlink"/>
                <w:noProof/>
              </w:rPr>
              <w:t>Hvornår er der tale om en mangel i forbindelse med leverancen?</w:t>
            </w:r>
            <w:r w:rsidR="000D3F33">
              <w:rPr>
                <w:noProof/>
                <w:webHidden/>
              </w:rPr>
              <w:tab/>
            </w:r>
            <w:r w:rsidR="000D3F33">
              <w:rPr>
                <w:noProof/>
                <w:webHidden/>
              </w:rPr>
              <w:fldChar w:fldCharType="begin"/>
            </w:r>
            <w:r w:rsidR="000D3F33">
              <w:rPr>
                <w:noProof/>
                <w:webHidden/>
              </w:rPr>
              <w:instrText xml:space="preserve"> PAGEREF _Toc104276656 \h </w:instrText>
            </w:r>
            <w:r w:rsidR="000D3F33">
              <w:rPr>
                <w:noProof/>
                <w:webHidden/>
              </w:rPr>
            </w:r>
            <w:r w:rsidR="000D3F33">
              <w:rPr>
                <w:noProof/>
                <w:webHidden/>
              </w:rPr>
              <w:fldChar w:fldCharType="separate"/>
            </w:r>
            <w:r w:rsidR="000D3F33">
              <w:rPr>
                <w:noProof/>
                <w:webHidden/>
              </w:rPr>
              <w:t>14</w:t>
            </w:r>
            <w:r w:rsidR="000D3F33">
              <w:rPr>
                <w:noProof/>
                <w:webHidden/>
              </w:rPr>
              <w:fldChar w:fldCharType="end"/>
            </w:r>
          </w:hyperlink>
        </w:p>
        <w:p w14:paraId="0F7F32FF" w14:textId="06810E6F" w:rsidR="000D3F33" w:rsidRDefault="007E5489">
          <w:pPr>
            <w:pStyle w:val="Indholdsfortegnelse2"/>
            <w:tabs>
              <w:tab w:val="left" w:pos="880"/>
            </w:tabs>
            <w:rPr>
              <w:rFonts w:eastAsiaTheme="minorEastAsia" w:cstheme="minorBidi"/>
              <w:noProof/>
              <w:color w:val="auto"/>
              <w:sz w:val="22"/>
              <w:szCs w:val="22"/>
            </w:rPr>
          </w:pPr>
          <w:hyperlink w:anchor="_Toc104276657" w:history="1">
            <w:r w:rsidR="000D3F33" w:rsidRPr="002F7906">
              <w:rPr>
                <w:rStyle w:val="Hyperlink"/>
                <w:noProof/>
              </w:rPr>
              <w:t>18.5</w:t>
            </w:r>
            <w:r w:rsidR="000D3F33">
              <w:rPr>
                <w:rFonts w:eastAsiaTheme="minorEastAsia" w:cstheme="minorBidi"/>
                <w:noProof/>
                <w:color w:val="auto"/>
                <w:sz w:val="22"/>
                <w:szCs w:val="22"/>
              </w:rPr>
              <w:tab/>
            </w:r>
            <w:r w:rsidR="000D3F33" w:rsidRPr="002F7906">
              <w:rPr>
                <w:rStyle w:val="Hyperlink"/>
                <w:noProof/>
              </w:rPr>
              <w:t>Hvorledes foretages dækningskøb?</w:t>
            </w:r>
            <w:r w:rsidR="000D3F33">
              <w:rPr>
                <w:noProof/>
                <w:webHidden/>
              </w:rPr>
              <w:tab/>
            </w:r>
            <w:r w:rsidR="000D3F33">
              <w:rPr>
                <w:noProof/>
                <w:webHidden/>
              </w:rPr>
              <w:fldChar w:fldCharType="begin"/>
            </w:r>
            <w:r w:rsidR="000D3F33">
              <w:rPr>
                <w:noProof/>
                <w:webHidden/>
              </w:rPr>
              <w:instrText xml:space="preserve"> PAGEREF _Toc104276657 \h </w:instrText>
            </w:r>
            <w:r w:rsidR="000D3F33">
              <w:rPr>
                <w:noProof/>
                <w:webHidden/>
              </w:rPr>
            </w:r>
            <w:r w:rsidR="000D3F33">
              <w:rPr>
                <w:noProof/>
                <w:webHidden/>
              </w:rPr>
              <w:fldChar w:fldCharType="separate"/>
            </w:r>
            <w:r w:rsidR="000D3F33">
              <w:rPr>
                <w:noProof/>
                <w:webHidden/>
              </w:rPr>
              <w:t>15</w:t>
            </w:r>
            <w:r w:rsidR="000D3F33">
              <w:rPr>
                <w:noProof/>
                <w:webHidden/>
              </w:rPr>
              <w:fldChar w:fldCharType="end"/>
            </w:r>
          </w:hyperlink>
        </w:p>
        <w:p w14:paraId="1DD40B6C" w14:textId="68D7DD40" w:rsidR="000D3F33" w:rsidRDefault="007E5489">
          <w:pPr>
            <w:pStyle w:val="Indholdsfortegnelse2"/>
            <w:tabs>
              <w:tab w:val="left" w:pos="880"/>
            </w:tabs>
            <w:rPr>
              <w:rFonts w:eastAsiaTheme="minorEastAsia" w:cstheme="minorBidi"/>
              <w:noProof/>
              <w:color w:val="auto"/>
              <w:sz w:val="22"/>
              <w:szCs w:val="22"/>
            </w:rPr>
          </w:pPr>
          <w:hyperlink w:anchor="_Toc104276658" w:history="1">
            <w:r w:rsidR="000D3F33" w:rsidRPr="002F7906">
              <w:rPr>
                <w:rStyle w:val="Hyperlink"/>
                <w:noProof/>
              </w:rPr>
              <w:t>18.6</w:t>
            </w:r>
            <w:r w:rsidR="000D3F33">
              <w:rPr>
                <w:rFonts w:eastAsiaTheme="minorEastAsia" w:cstheme="minorBidi"/>
                <w:noProof/>
                <w:color w:val="auto"/>
                <w:sz w:val="22"/>
                <w:szCs w:val="22"/>
              </w:rPr>
              <w:tab/>
            </w:r>
            <w:r w:rsidR="000D3F33" w:rsidRPr="002F7906">
              <w:rPr>
                <w:rStyle w:val="Hyperlink"/>
                <w:noProof/>
              </w:rPr>
              <w:t>Fejl omfattet af garantien</w:t>
            </w:r>
            <w:r w:rsidR="000D3F33">
              <w:rPr>
                <w:noProof/>
                <w:webHidden/>
              </w:rPr>
              <w:tab/>
            </w:r>
            <w:r w:rsidR="000D3F33">
              <w:rPr>
                <w:noProof/>
                <w:webHidden/>
              </w:rPr>
              <w:fldChar w:fldCharType="begin"/>
            </w:r>
            <w:r w:rsidR="000D3F33">
              <w:rPr>
                <w:noProof/>
                <w:webHidden/>
              </w:rPr>
              <w:instrText xml:space="preserve"> PAGEREF _Toc104276658 \h </w:instrText>
            </w:r>
            <w:r w:rsidR="000D3F33">
              <w:rPr>
                <w:noProof/>
                <w:webHidden/>
              </w:rPr>
            </w:r>
            <w:r w:rsidR="000D3F33">
              <w:rPr>
                <w:noProof/>
                <w:webHidden/>
              </w:rPr>
              <w:fldChar w:fldCharType="separate"/>
            </w:r>
            <w:r w:rsidR="000D3F33">
              <w:rPr>
                <w:noProof/>
                <w:webHidden/>
              </w:rPr>
              <w:t>15</w:t>
            </w:r>
            <w:r w:rsidR="000D3F33">
              <w:rPr>
                <w:noProof/>
                <w:webHidden/>
              </w:rPr>
              <w:fldChar w:fldCharType="end"/>
            </w:r>
          </w:hyperlink>
        </w:p>
        <w:p w14:paraId="6AC6FD35" w14:textId="7A5E9565" w:rsidR="000D3F33" w:rsidRDefault="007E5489">
          <w:pPr>
            <w:pStyle w:val="Indholdsfortegnelse2"/>
            <w:tabs>
              <w:tab w:val="left" w:pos="880"/>
            </w:tabs>
            <w:rPr>
              <w:rFonts w:eastAsiaTheme="minorEastAsia" w:cstheme="minorBidi"/>
              <w:noProof/>
              <w:color w:val="auto"/>
              <w:sz w:val="22"/>
              <w:szCs w:val="22"/>
            </w:rPr>
          </w:pPr>
          <w:hyperlink w:anchor="_Toc104276659" w:history="1">
            <w:r w:rsidR="000D3F33" w:rsidRPr="002F7906">
              <w:rPr>
                <w:rStyle w:val="Hyperlink"/>
                <w:noProof/>
              </w:rPr>
              <w:t>18.7</w:t>
            </w:r>
            <w:r w:rsidR="000D3F33">
              <w:rPr>
                <w:rFonts w:eastAsiaTheme="minorEastAsia" w:cstheme="minorBidi"/>
                <w:noProof/>
                <w:color w:val="auto"/>
                <w:sz w:val="22"/>
                <w:szCs w:val="22"/>
              </w:rPr>
              <w:tab/>
            </w:r>
            <w:r w:rsidR="000D3F33" w:rsidRPr="002F7906">
              <w:rPr>
                <w:rStyle w:val="Hyperlink"/>
                <w:noProof/>
              </w:rPr>
              <w:t>Produkter som ikke er omfattet af garantien</w:t>
            </w:r>
            <w:r w:rsidR="000D3F33">
              <w:rPr>
                <w:noProof/>
                <w:webHidden/>
              </w:rPr>
              <w:tab/>
            </w:r>
            <w:r w:rsidR="000D3F33">
              <w:rPr>
                <w:noProof/>
                <w:webHidden/>
              </w:rPr>
              <w:fldChar w:fldCharType="begin"/>
            </w:r>
            <w:r w:rsidR="000D3F33">
              <w:rPr>
                <w:noProof/>
                <w:webHidden/>
              </w:rPr>
              <w:instrText xml:space="preserve"> PAGEREF _Toc104276659 \h </w:instrText>
            </w:r>
            <w:r w:rsidR="000D3F33">
              <w:rPr>
                <w:noProof/>
                <w:webHidden/>
              </w:rPr>
            </w:r>
            <w:r w:rsidR="000D3F33">
              <w:rPr>
                <w:noProof/>
                <w:webHidden/>
              </w:rPr>
              <w:fldChar w:fldCharType="separate"/>
            </w:r>
            <w:r w:rsidR="000D3F33">
              <w:rPr>
                <w:noProof/>
                <w:webHidden/>
              </w:rPr>
              <w:t>15</w:t>
            </w:r>
            <w:r w:rsidR="000D3F33">
              <w:rPr>
                <w:noProof/>
                <w:webHidden/>
              </w:rPr>
              <w:fldChar w:fldCharType="end"/>
            </w:r>
          </w:hyperlink>
        </w:p>
        <w:p w14:paraId="6EECC553" w14:textId="7B431382" w:rsidR="000D3F33" w:rsidRDefault="007E5489">
          <w:pPr>
            <w:pStyle w:val="Indholdsfortegnelse2"/>
            <w:tabs>
              <w:tab w:val="left" w:pos="880"/>
            </w:tabs>
            <w:rPr>
              <w:rFonts w:eastAsiaTheme="minorEastAsia" w:cstheme="minorBidi"/>
              <w:noProof/>
              <w:color w:val="auto"/>
              <w:sz w:val="22"/>
              <w:szCs w:val="22"/>
            </w:rPr>
          </w:pPr>
          <w:hyperlink w:anchor="_Toc104276660" w:history="1">
            <w:r w:rsidR="000D3F33" w:rsidRPr="002F7906">
              <w:rPr>
                <w:rStyle w:val="Hyperlink"/>
                <w:noProof/>
              </w:rPr>
              <w:t>18.8</w:t>
            </w:r>
            <w:r w:rsidR="000D3F33">
              <w:rPr>
                <w:rFonts w:eastAsiaTheme="minorEastAsia" w:cstheme="minorBidi"/>
                <w:noProof/>
                <w:color w:val="auto"/>
                <w:sz w:val="22"/>
                <w:szCs w:val="22"/>
              </w:rPr>
              <w:tab/>
            </w:r>
            <w:r w:rsidR="000D3F33" w:rsidRPr="002F7906">
              <w:rPr>
                <w:rStyle w:val="Hyperlink"/>
                <w:noProof/>
              </w:rPr>
              <w:t>Prisregulering</w:t>
            </w:r>
            <w:r w:rsidR="000D3F33">
              <w:rPr>
                <w:noProof/>
                <w:webHidden/>
              </w:rPr>
              <w:tab/>
            </w:r>
            <w:r w:rsidR="000D3F33">
              <w:rPr>
                <w:noProof/>
                <w:webHidden/>
              </w:rPr>
              <w:fldChar w:fldCharType="begin"/>
            </w:r>
            <w:r w:rsidR="000D3F33">
              <w:rPr>
                <w:noProof/>
                <w:webHidden/>
              </w:rPr>
              <w:instrText xml:space="preserve"> PAGEREF _Toc104276660 \h </w:instrText>
            </w:r>
            <w:r w:rsidR="000D3F33">
              <w:rPr>
                <w:noProof/>
                <w:webHidden/>
              </w:rPr>
            </w:r>
            <w:r w:rsidR="000D3F33">
              <w:rPr>
                <w:noProof/>
                <w:webHidden/>
              </w:rPr>
              <w:fldChar w:fldCharType="separate"/>
            </w:r>
            <w:r w:rsidR="000D3F33">
              <w:rPr>
                <w:noProof/>
                <w:webHidden/>
              </w:rPr>
              <w:t>15</w:t>
            </w:r>
            <w:r w:rsidR="000D3F33">
              <w:rPr>
                <w:noProof/>
                <w:webHidden/>
              </w:rPr>
              <w:fldChar w:fldCharType="end"/>
            </w:r>
          </w:hyperlink>
        </w:p>
        <w:p w14:paraId="0C5AF0B9" w14:textId="229E7A45" w:rsidR="000D3F33" w:rsidRDefault="007E5489">
          <w:pPr>
            <w:pStyle w:val="Indholdsfortegnelse2"/>
            <w:tabs>
              <w:tab w:val="left" w:pos="880"/>
            </w:tabs>
            <w:rPr>
              <w:rFonts w:eastAsiaTheme="minorEastAsia" w:cstheme="minorBidi"/>
              <w:noProof/>
              <w:color w:val="auto"/>
              <w:sz w:val="22"/>
              <w:szCs w:val="22"/>
            </w:rPr>
          </w:pPr>
          <w:hyperlink w:anchor="_Toc104276661" w:history="1">
            <w:r w:rsidR="000D3F33" w:rsidRPr="002F7906">
              <w:rPr>
                <w:rStyle w:val="Hyperlink"/>
                <w:noProof/>
              </w:rPr>
              <w:t>18.9</w:t>
            </w:r>
            <w:r w:rsidR="000D3F33">
              <w:rPr>
                <w:rFonts w:eastAsiaTheme="minorEastAsia" w:cstheme="minorBidi"/>
                <w:noProof/>
                <w:color w:val="auto"/>
                <w:sz w:val="22"/>
                <w:szCs w:val="22"/>
              </w:rPr>
              <w:tab/>
            </w:r>
            <w:r w:rsidR="000D3F33" w:rsidRPr="002F7906">
              <w:rPr>
                <w:rStyle w:val="Hyperlink"/>
                <w:noProof/>
              </w:rPr>
              <w:t>Aftalens løbetid</w:t>
            </w:r>
            <w:r w:rsidR="000D3F33">
              <w:rPr>
                <w:noProof/>
                <w:webHidden/>
              </w:rPr>
              <w:tab/>
            </w:r>
            <w:r w:rsidR="000D3F33">
              <w:rPr>
                <w:noProof/>
                <w:webHidden/>
              </w:rPr>
              <w:fldChar w:fldCharType="begin"/>
            </w:r>
            <w:r w:rsidR="000D3F33">
              <w:rPr>
                <w:noProof/>
                <w:webHidden/>
              </w:rPr>
              <w:instrText xml:space="preserve"> PAGEREF _Toc104276661 \h </w:instrText>
            </w:r>
            <w:r w:rsidR="000D3F33">
              <w:rPr>
                <w:noProof/>
                <w:webHidden/>
              </w:rPr>
            </w:r>
            <w:r w:rsidR="000D3F33">
              <w:rPr>
                <w:noProof/>
                <w:webHidden/>
              </w:rPr>
              <w:fldChar w:fldCharType="separate"/>
            </w:r>
            <w:r w:rsidR="000D3F33">
              <w:rPr>
                <w:noProof/>
                <w:webHidden/>
              </w:rPr>
              <w:t>15</w:t>
            </w:r>
            <w:r w:rsidR="000D3F33">
              <w:rPr>
                <w:noProof/>
                <w:webHidden/>
              </w:rPr>
              <w:fldChar w:fldCharType="end"/>
            </w:r>
          </w:hyperlink>
        </w:p>
        <w:p w14:paraId="701BC442" w14:textId="17D1AE85" w:rsidR="00DB2E19" w:rsidRDefault="00DB2E19" w:rsidP="00DB2E19">
          <w:r>
            <w:rPr>
              <w:b/>
              <w:bCs/>
            </w:rPr>
            <w:fldChar w:fldCharType="end"/>
          </w:r>
        </w:p>
      </w:sdtContent>
    </w:sdt>
    <w:p w14:paraId="7444FBC7" w14:textId="77777777" w:rsidR="00DB2E19" w:rsidRDefault="00DB2E19" w:rsidP="00DB2E19">
      <w:pPr>
        <w:tabs>
          <w:tab w:val="clear" w:pos="454"/>
        </w:tabs>
        <w:spacing w:after="0" w:line="240" w:lineRule="auto"/>
      </w:pPr>
      <w:r>
        <w:br w:type="page"/>
      </w:r>
    </w:p>
    <w:p w14:paraId="2F922272" w14:textId="307880A1" w:rsidR="00D31935" w:rsidRDefault="0042619C" w:rsidP="00FA1151">
      <w:pPr>
        <w:pStyle w:val="Overskrift1"/>
      </w:pPr>
      <w:bookmarkStart w:id="0" w:name="_Toc104276627"/>
      <w:r>
        <w:lastRenderedPageBreak/>
        <w:t>Introduktion</w:t>
      </w:r>
      <w:bookmarkEnd w:id="0"/>
      <w:r>
        <w:t xml:space="preserve"> </w:t>
      </w:r>
    </w:p>
    <w:p w14:paraId="1D34380F" w14:textId="77777777" w:rsidR="00C71392" w:rsidRDefault="00C71392" w:rsidP="00C71392">
      <w:r>
        <w:t>I denne vejledning får du en kort introduktion til den forpligtende aftale 50.03 Servere og storage.</w:t>
      </w:r>
    </w:p>
    <w:p w14:paraId="73921CC1" w14:textId="77576406" w:rsidR="009A2870" w:rsidRPr="009A2870" w:rsidRDefault="00C71392" w:rsidP="00C71392">
      <w:r>
        <w:t>Du får bl.a. indblik i aftalens sortiment, hvordan du køber ind på aftalen samt svar på en række oftest stillede spørgsmål.</w:t>
      </w:r>
    </w:p>
    <w:sdt>
      <w:sdtPr>
        <w:rPr>
          <w:sz w:val="2"/>
          <w:szCs w:val="2"/>
        </w:rPr>
        <w:id w:val="-220059478"/>
        <w:lock w:val="contentLocked"/>
        <w:placeholder>
          <w:docPart w:val="2ED16B48D7504B65B8A7C0D340605C31"/>
        </w:placeholder>
        <w:group/>
      </w:sdtPr>
      <w:sdtEndPr/>
      <w:sdtContent>
        <w:p w14:paraId="14403E04" w14:textId="77777777" w:rsidR="00DB2E19" w:rsidRPr="008A77E6" w:rsidRDefault="00DB2E19" w:rsidP="00A67ED9">
          <w:pPr>
            <w:pStyle w:val="Normaludenafstand"/>
            <w:spacing w:line="20" w:lineRule="exact"/>
            <w:rPr>
              <w:sz w:val="2"/>
              <w:szCs w:val="2"/>
            </w:rPr>
          </w:pPr>
        </w:p>
        <w:p w14:paraId="242D6FF1" w14:textId="77777777" w:rsidR="00DB2E19" w:rsidRDefault="007E5489" w:rsidP="00A67ED9">
          <w:pPr>
            <w:pStyle w:val="Normaludenafstand"/>
            <w:spacing w:line="20" w:lineRule="exact"/>
            <w:rPr>
              <w:sz w:val="2"/>
              <w:szCs w:val="2"/>
            </w:rPr>
          </w:pPr>
        </w:p>
      </w:sdtContent>
    </w:sdt>
    <w:p w14:paraId="530AA132" w14:textId="06869C9B" w:rsidR="0042619C" w:rsidRDefault="000F16A3" w:rsidP="0042619C">
      <w:pPr>
        <w:pStyle w:val="Overskrift1"/>
      </w:pPr>
      <w:bookmarkStart w:id="1" w:name="_Toc104276628"/>
      <w:r>
        <w:t>Sortiment</w:t>
      </w:r>
      <w:bookmarkEnd w:id="1"/>
    </w:p>
    <w:p w14:paraId="73979E29" w14:textId="77777777" w:rsidR="00020EFF" w:rsidRDefault="00020EFF" w:rsidP="00020EFF">
      <w:r>
        <w:t>Aftalen omfatter følgende produkttyper:</w:t>
      </w:r>
    </w:p>
    <w:p w14:paraId="1A9B6F14" w14:textId="411044E7" w:rsidR="00020EFF" w:rsidRDefault="00020EFF" w:rsidP="00020EFF">
      <w:pPr>
        <w:pStyle w:val="Punktlistemedluft"/>
      </w:pPr>
      <w:r>
        <w:t>Servere</w:t>
      </w:r>
    </w:p>
    <w:p w14:paraId="58010032" w14:textId="59033A8E" w:rsidR="00020EFF" w:rsidRDefault="00020EFF" w:rsidP="00020EFF">
      <w:pPr>
        <w:pStyle w:val="Punktlistemedluft"/>
        <w:numPr>
          <w:ilvl w:val="1"/>
          <w:numId w:val="23"/>
        </w:numPr>
      </w:pPr>
      <w:r>
        <w:t>Rack servere</w:t>
      </w:r>
    </w:p>
    <w:p w14:paraId="39716544" w14:textId="153EF1B1" w:rsidR="00020EFF" w:rsidRDefault="00020EFF" w:rsidP="00020EFF">
      <w:pPr>
        <w:pStyle w:val="Punktlistemedluft"/>
        <w:numPr>
          <w:ilvl w:val="1"/>
          <w:numId w:val="23"/>
        </w:numPr>
      </w:pPr>
      <w:r>
        <w:t>Blade servere</w:t>
      </w:r>
    </w:p>
    <w:p w14:paraId="4E46B925" w14:textId="41A88169" w:rsidR="00020EFF" w:rsidRDefault="00020EFF" w:rsidP="00020EFF">
      <w:pPr>
        <w:pStyle w:val="Punktlistemedluft"/>
        <w:numPr>
          <w:ilvl w:val="1"/>
          <w:numId w:val="23"/>
        </w:numPr>
      </w:pPr>
      <w:r>
        <w:t>Tower servere</w:t>
      </w:r>
    </w:p>
    <w:p w14:paraId="0A39994F" w14:textId="271CE7C0" w:rsidR="00020EFF" w:rsidRDefault="00020EFF" w:rsidP="00020EFF">
      <w:pPr>
        <w:pStyle w:val="Punktlistemedluft"/>
      </w:pPr>
      <w:r>
        <w:t>Storage</w:t>
      </w:r>
    </w:p>
    <w:p w14:paraId="5EBB2F82" w14:textId="0A04CC75" w:rsidR="00020EFF" w:rsidRPr="00020EFF" w:rsidRDefault="00020EFF" w:rsidP="009B7AE3">
      <w:pPr>
        <w:pStyle w:val="Punktlistemedluft"/>
        <w:numPr>
          <w:ilvl w:val="1"/>
          <w:numId w:val="23"/>
        </w:numPr>
        <w:rPr>
          <w:lang w:val="en-US"/>
        </w:rPr>
      </w:pPr>
      <w:r w:rsidRPr="00020EFF">
        <w:rPr>
          <w:lang w:val="en-US"/>
        </w:rPr>
        <w:t>Direct Attached Storage (DAS)</w:t>
      </w:r>
    </w:p>
    <w:p w14:paraId="4E1A76D3" w14:textId="0D83F30A" w:rsidR="00020EFF" w:rsidRPr="00020EFF" w:rsidRDefault="00020EFF" w:rsidP="009B7AE3">
      <w:pPr>
        <w:pStyle w:val="Punktlistemedluft"/>
        <w:numPr>
          <w:ilvl w:val="1"/>
          <w:numId w:val="23"/>
        </w:numPr>
        <w:rPr>
          <w:lang w:val="en-US"/>
        </w:rPr>
      </w:pPr>
      <w:r w:rsidRPr="00020EFF">
        <w:rPr>
          <w:lang w:val="en-US"/>
        </w:rPr>
        <w:t>Network Attached Storage (NAS)</w:t>
      </w:r>
    </w:p>
    <w:p w14:paraId="684D6C5E" w14:textId="6258ACFA" w:rsidR="00020EFF" w:rsidRDefault="00020EFF" w:rsidP="009B7AE3">
      <w:pPr>
        <w:pStyle w:val="Punktlistemedluft"/>
        <w:numPr>
          <w:ilvl w:val="1"/>
          <w:numId w:val="23"/>
        </w:numPr>
      </w:pPr>
      <w:r>
        <w:t>Block Storage</w:t>
      </w:r>
    </w:p>
    <w:p w14:paraId="7D434BAE" w14:textId="77277E38" w:rsidR="00020EFF" w:rsidRDefault="00020EFF" w:rsidP="009B7AE3">
      <w:pPr>
        <w:pStyle w:val="Punktlistemedluft"/>
        <w:numPr>
          <w:ilvl w:val="1"/>
          <w:numId w:val="23"/>
        </w:numPr>
      </w:pPr>
      <w:r>
        <w:t>Backup og arkivering</w:t>
      </w:r>
    </w:p>
    <w:p w14:paraId="19BB43E1" w14:textId="549F2770" w:rsidR="00020EFF" w:rsidRDefault="00020EFF" w:rsidP="00020EFF">
      <w:pPr>
        <w:pStyle w:val="Punktlistemedluft"/>
      </w:pPr>
      <w:r>
        <w:t>Tilbehør</w:t>
      </w:r>
    </w:p>
    <w:p w14:paraId="4027D758" w14:textId="6383B34B" w:rsidR="00020EFF" w:rsidRPr="00020EFF" w:rsidRDefault="00020EFF" w:rsidP="009B7AE3">
      <w:pPr>
        <w:pStyle w:val="Punktlistemedluft"/>
        <w:numPr>
          <w:ilvl w:val="1"/>
          <w:numId w:val="23"/>
        </w:numPr>
        <w:rPr>
          <w:lang w:val="en-US"/>
        </w:rPr>
      </w:pPr>
      <w:r w:rsidRPr="00020EFF">
        <w:rPr>
          <w:lang w:val="en-US"/>
        </w:rPr>
        <w:t>Racks</w:t>
      </w:r>
    </w:p>
    <w:p w14:paraId="537D252E" w14:textId="7255B1D0" w:rsidR="00020EFF" w:rsidRPr="00020EFF" w:rsidRDefault="00020EFF" w:rsidP="009B7AE3">
      <w:pPr>
        <w:pStyle w:val="Punktlistemedluft"/>
        <w:numPr>
          <w:ilvl w:val="1"/>
          <w:numId w:val="23"/>
        </w:numPr>
        <w:rPr>
          <w:lang w:val="en-US"/>
        </w:rPr>
      </w:pPr>
      <w:r w:rsidRPr="00020EFF">
        <w:rPr>
          <w:lang w:val="en-US"/>
        </w:rPr>
        <w:t>Chassiser/enclosures</w:t>
      </w:r>
    </w:p>
    <w:p w14:paraId="03084A3A" w14:textId="217E3E17" w:rsidR="00020EFF" w:rsidRPr="00020EFF" w:rsidRDefault="00020EFF" w:rsidP="009B7AE3">
      <w:pPr>
        <w:pStyle w:val="Punktlistemedluft"/>
        <w:numPr>
          <w:ilvl w:val="1"/>
          <w:numId w:val="23"/>
        </w:numPr>
        <w:rPr>
          <w:lang w:val="en-US"/>
        </w:rPr>
      </w:pPr>
      <w:r w:rsidRPr="00020EFF">
        <w:rPr>
          <w:lang w:val="en-US"/>
        </w:rPr>
        <w:t>Løsdele</w:t>
      </w:r>
    </w:p>
    <w:p w14:paraId="701457DA" w14:textId="1844725B" w:rsidR="00020EFF" w:rsidRDefault="00020EFF" w:rsidP="009B7AE3">
      <w:pPr>
        <w:pStyle w:val="Punktlistemedluft"/>
        <w:numPr>
          <w:ilvl w:val="1"/>
          <w:numId w:val="23"/>
        </w:numPr>
      </w:pPr>
      <w:r>
        <w:t>Kabling</w:t>
      </w:r>
    </w:p>
    <w:p w14:paraId="577B3CA8" w14:textId="7FF994F8" w:rsidR="00020EFF" w:rsidRDefault="00020EFF" w:rsidP="009B7AE3">
      <w:pPr>
        <w:pStyle w:val="Punktlistemedluft"/>
        <w:numPr>
          <w:ilvl w:val="1"/>
          <w:numId w:val="23"/>
        </w:numPr>
      </w:pPr>
      <w:r>
        <w:t>Strømforsyninger</w:t>
      </w:r>
    </w:p>
    <w:p w14:paraId="2DD2F08B" w14:textId="14F80BB1" w:rsidR="00020EFF" w:rsidRDefault="00020EFF" w:rsidP="009B7AE3">
      <w:pPr>
        <w:pStyle w:val="Punktlistemedluft"/>
        <w:numPr>
          <w:ilvl w:val="1"/>
          <w:numId w:val="23"/>
        </w:numPr>
      </w:pPr>
      <w:r>
        <w:t>Adaptors</w:t>
      </w:r>
    </w:p>
    <w:p w14:paraId="1062D379" w14:textId="16E55A49" w:rsidR="00020EFF" w:rsidRDefault="00020EFF" w:rsidP="009B7AE3">
      <w:pPr>
        <w:pStyle w:val="Punktlistemedluft"/>
        <w:numPr>
          <w:ilvl w:val="1"/>
          <w:numId w:val="23"/>
        </w:numPr>
      </w:pPr>
      <w:r>
        <w:t>Netværksswitche og SFP-moduler (anskaffes via miniudbud)</w:t>
      </w:r>
    </w:p>
    <w:p w14:paraId="3A578DAB" w14:textId="6BE7E21F" w:rsidR="00020EFF" w:rsidRDefault="00020EFF" w:rsidP="00020EFF">
      <w:pPr>
        <w:pStyle w:val="Punktlistemedluft"/>
      </w:pPr>
      <w:r>
        <w:lastRenderedPageBreak/>
        <w:t>Software (anskaffes via miniudbud)</w:t>
      </w:r>
    </w:p>
    <w:p w14:paraId="4BE2A240" w14:textId="14B9EEF8" w:rsidR="00020EFF" w:rsidRDefault="00020EFF" w:rsidP="009B7AE3">
      <w:pPr>
        <w:pStyle w:val="Punktlistemedluft"/>
        <w:numPr>
          <w:ilvl w:val="1"/>
          <w:numId w:val="23"/>
        </w:numPr>
      </w:pPr>
      <w:r>
        <w:t>Virtualiseringssoftware</w:t>
      </w:r>
    </w:p>
    <w:p w14:paraId="507755E1" w14:textId="7F21C0D2" w:rsidR="00020EFF" w:rsidRDefault="00020EFF" w:rsidP="009B7AE3">
      <w:pPr>
        <w:pStyle w:val="Punktlistemedluft"/>
        <w:numPr>
          <w:ilvl w:val="1"/>
          <w:numId w:val="23"/>
        </w:numPr>
      </w:pPr>
      <w:r>
        <w:t>Overvågningssoftware</w:t>
      </w:r>
    </w:p>
    <w:p w14:paraId="0D267068" w14:textId="0FBEB274" w:rsidR="00020EFF" w:rsidRDefault="00020EFF" w:rsidP="009B7AE3">
      <w:pPr>
        <w:pStyle w:val="Punktlistemedluft"/>
        <w:numPr>
          <w:ilvl w:val="1"/>
          <w:numId w:val="23"/>
        </w:numPr>
      </w:pPr>
      <w:r>
        <w:t>Managementsoftware</w:t>
      </w:r>
    </w:p>
    <w:p w14:paraId="16B30D31" w14:textId="0BCC550C" w:rsidR="00020EFF" w:rsidRDefault="00020EFF" w:rsidP="00B01DAD">
      <w:pPr>
        <w:pStyle w:val="Punktlistemedluft"/>
        <w:numPr>
          <w:ilvl w:val="1"/>
          <w:numId w:val="23"/>
        </w:numPr>
      </w:pPr>
      <w:r>
        <w:t>Replikeringssoftware (synkron/asynkron)</w:t>
      </w:r>
    </w:p>
    <w:p w14:paraId="6E0DC83F" w14:textId="1DABF83D" w:rsidR="00020EFF" w:rsidRDefault="00020EFF" w:rsidP="00B01DAD">
      <w:pPr>
        <w:pStyle w:val="Punktlistemedluft"/>
        <w:numPr>
          <w:ilvl w:val="1"/>
          <w:numId w:val="23"/>
        </w:numPr>
      </w:pPr>
      <w:r>
        <w:t>Komprimerings- og deduplikeringssoftware</w:t>
      </w:r>
    </w:p>
    <w:p w14:paraId="21C8029D" w14:textId="7BBCDF22" w:rsidR="00020EFF" w:rsidRDefault="00020EFF" w:rsidP="00B01DAD">
      <w:pPr>
        <w:pStyle w:val="Punktlistemedluft"/>
        <w:numPr>
          <w:ilvl w:val="1"/>
          <w:numId w:val="23"/>
        </w:numPr>
      </w:pPr>
      <w:r>
        <w:t>Operativsystemer</w:t>
      </w:r>
    </w:p>
    <w:p w14:paraId="1118FFE7" w14:textId="15D1AF56" w:rsidR="00020EFF" w:rsidRDefault="00020EFF" w:rsidP="00B01DAD">
      <w:pPr>
        <w:pStyle w:val="Punktlistemedluft"/>
        <w:numPr>
          <w:ilvl w:val="1"/>
          <w:numId w:val="23"/>
        </w:numPr>
      </w:pPr>
      <w:r>
        <w:t>Performance-, analyse- og rapport software</w:t>
      </w:r>
    </w:p>
    <w:p w14:paraId="071E039C" w14:textId="447E3C1F" w:rsidR="00020EFF" w:rsidRDefault="00020EFF" w:rsidP="00B01DAD">
      <w:pPr>
        <w:pStyle w:val="Punktlistemedluft"/>
        <w:numPr>
          <w:ilvl w:val="1"/>
          <w:numId w:val="23"/>
        </w:numPr>
      </w:pPr>
      <w:r>
        <w:t>Backup software</w:t>
      </w:r>
    </w:p>
    <w:p w14:paraId="257D1E1D" w14:textId="484FC35D" w:rsidR="00020EFF" w:rsidRDefault="00020EFF" w:rsidP="00020EFF">
      <w:pPr>
        <w:pStyle w:val="Punktlistemedluft"/>
      </w:pPr>
      <w:r>
        <w:t>Komplekse og/eller integrerede løsninger (anskaffes via miniudbud)</w:t>
      </w:r>
    </w:p>
    <w:p w14:paraId="4BF8F8FB" w14:textId="16AB7083" w:rsidR="00020EFF" w:rsidRPr="00020EFF" w:rsidRDefault="00020EFF" w:rsidP="00B01DAD">
      <w:pPr>
        <w:pStyle w:val="Punktlistemedluft"/>
        <w:numPr>
          <w:ilvl w:val="1"/>
          <w:numId w:val="23"/>
        </w:numPr>
        <w:rPr>
          <w:lang w:val="en-US"/>
        </w:rPr>
      </w:pPr>
      <w:r w:rsidRPr="00020EFF">
        <w:rPr>
          <w:lang w:val="en-US"/>
        </w:rPr>
        <w:t>Software Defined Data Center (SDDC)</w:t>
      </w:r>
    </w:p>
    <w:p w14:paraId="297482BC" w14:textId="32917983" w:rsidR="00020EFF" w:rsidRPr="00020EFF" w:rsidRDefault="00020EFF" w:rsidP="00B01DAD">
      <w:pPr>
        <w:pStyle w:val="Punktlistemedluft"/>
        <w:numPr>
          <w:ilvl w:val="1"/>
          <w:numId w:val="23"/>
        </w:numPr>
        <w:rPr>
          <w:lang w:val="en-US"/>
        </w:rPr>
      </w:pPr>
      <w:r w:rsidRPr="00020EFF">
        <w:rPr>
          <w:lang w:val="en-US"/>
        </w:rPr>
        <w:t>Software Defined Storage (SDS)</w:t>
      </w:r>
    </w:p>
    <w:p w14:paraId="75C8400F" w14:textId="257D4E64" w:rsidR="00020EFF" w:rsidRPr="00020EFF" w:rsidRDefault="00020EFF" w:rsidP="00B01DAD">
      <w:pPr>
        <w:pStyle w:val="Punktlistemedluft"/>
        <w:numPr>
          <w:ilvl w:val="1"/>
          <w:numId w:val="23"/>
        </w:numPr>
        <w:rPr>
          <w:lang w:val="en-US"/>
        </w:rPr>
      </w:pPr>
      <w:r w:rsidRPr="00020EFF">
        <w:rPr>
          <w:lang w:val="en-US"/>
        </w:rPr>
        <w:t>Integrated Systems Solutions, herunder Hyper Converged Infrastructure/HCI</w:t>
      </w:r>
    </w:p>
    <w:p w14:paraId="1E4E7085" w14:textId="36F8414E" w:rsidR="00020EFF" w:rsidRDefault="00020EFF" w:rsidP="00B01DAD">
      <w:pPr>
        <w:pStyle w:val="Punktlistemedluft"/>
        <w:numPr>
          <w:ilvl w:val="1"/>
          <w:numId w:val="23"/>
        </w:numPr>
      </w:pPr>
      <w:r>
        <w:t>Backup- og arkiveringsløsninger</w:t>
      </w:r>
    </w:p>
    <w:p w14:paraId="423F558A" w14:textId="08C34B1E" w:rsidR="00020EFF" w:rsidRDefault="00020EFF" w:rsidP="00020EFF">
      <w:pPr>
        <w:pStyle w:val="Punktlistemedluft"/>
      </w:pPr>
      <w:r>
        <w:t>Service- og supportaftaler</w:t>
      </w:r>
    </w:p>
    <w:p w14:paraId="753294D6" w14:textId="0133904B" w:rsidR="000F16A3" w:rsidRPr="000F16A3" w:rsidRDefault="00020EFF" w:rsidP="00020EFF">
      <w:pPr>
        <w:pStyle w:val="Punktlistemedluft"/>
      </w:pPr>
      <w:r>
        <w:t>Timebaserede ydelser</w:t>
      </w:r>
    </w:p>
    <w:p w14:paraId="321A3AF4" w14:textId="14FEAFBE" w:rsidR="00464BAA" w:rsidRDefault="00B22CEE" w:rsidP="00464BAA">
      <w:pPr>
        <w:pStyle w:val="Overskrift1"/>
      </w:pPr>
      <w:bookmarkStart w:id="2" w:name="_Toc104276629"/>
      <w:r>
        <w:t>Hvilken leverandør skal jeg købe ind hos</w:t>
      </w:r>
      <w:bookmarkEnd w:id="2"/>
    </w:p>
    <w:p w14:paraId="4696277D" w14:textId="77777777" w:rsidR="006553D4" w:rsidRDefault="006553D4" w:rsidP="006553D4">
      <w:r>
        <w:t>Der er fire sidestillede leverandører på aftalen:</w:t>
      </w:r>
    </w:p>
    <w:p w14:paraId="0975CD24" w14:textId="4201F347" w:rsidR="006553D4" w:rsidRPr="006553D4" w:rsidRDefault="006553D4" w:rsidP="006553D4">
      <w:pPr>
        <w:pStyle w:val="Punktlistemedluft"/>
        <w:rPr>
          <w:lang w:val="en-US"/>
        </w:rPr>
      </w:pPr>
      <w:r w:rsidRPr="006553D4">
        <w:rPr>
          <w:lang w:val="en-US"/>
        </w:rPr>
        <w:t>Atea A/S</w:t>
      </w:r>
    </w:p>
    <w:p w14:paraId="074B92AE" w14:textId="024F53D4" w:rsidR="006553D4" w:rsidRPr="006553D4" w:rsidRDefault="006553D4" w:rsidP="006553D4">
      <w:pPr>
        <w:pStyle w:val="Punktlistemedluft"/>
        <w:rPr>
          <w:lang w:val="en-US"/>
        </w:rPr>
      </w:pPr>
      <w:r w:rsidRPr="006553D4">
        <w:rPr>
          <w:lang w:val="en-US"/>
        </w:rPr>
        <w:t>DanOffice It Aps</w:t>
      </w:r>
    </w:p>
    <w:p w14:paraId="7946E451" w14:textId="5E9B797E" w:rsidR="006553D4" w:rsidRDefault="006553D4" w:rsidP="006553D4">
      <w:pPr>
        <w:pStyle w:val="Punktlistemedluft"/>
      </w:pPr>
      <w:r>
        <w:t>KMD A/S</w:t>
      </w:r>
    </w:p>
    <w:p w14:paraId="2B278632" w14:textId="06D95A6A" w:rsidR="00BA34A1" w:rsidRPr="00BA34A1" w:rsidRDefault="006553D4" w:rsidP="006553D4">
      <w:pPr>
        <w:pStyle w:val="Punktlistemedluft"/>
      </w:pPr>
      <w:r>
        <w:t>Proact Systems A/S</w:t>
      </w:r>
    </w:p>
    <w:p w14:paraId="3B8E8149" w14:textId="3E70B727" w:rsidR="002B53D6" w:rsidRDefault="001616A7" w:rsidP="002B53D6">
      <w:pPr>
        <w:pStyle w:val="Overskrift1"/>
      </w:pPr>
      <w:bookmarkStart w:id="3" w:name="_Toc104276630"/>
      <w:r>
        <w:t>Hvordan køber jeg ind</w:t>
      </w:r>
      <w:bookmarkEnd w:id="3"/>
    </w:p>
    <w:p w14:paraId="3FCFFB33" w14:textId="77777777" w:rsidR="008E724B" w:rsidRDefault="008E724B" w:rsidP="008E724B">
      <w:r>
        <w:t xml:space="preserve">På aftalen er der mulighed for at købe ind via miniudbud eller direkte tildeling. </w:t>
      </w:r>
    </w:p>
    <w:p w14:paraId="28E4A547" w14:textId="77777777" w:rsidR="008E724B" w:rsidRDefault="008E724B" w:rsidP="008E724B">
      <w:r>
        <w:lastRenderedPageBreak/>
        <w:t xml:space="preserve">Der er fire situationer, hvor du skal anvende miniudbud. Proceduren for hver af de fire miniudbudstyper er beskrevet i Bilag D Retningslinjer for tildeling af Leveringskontrakt. </w:t>
      </w:r>
    </w:p>
    <w:p w14:paraId="6BE2398D" w14:textId="66A54EC9" w:rsidR="004435A0" w:rsidRPr="004435A0" w:rsidRDefault="008E724B" w:rsidP="008E724B">
      <w:r>
        <w:t>Miniudbudsmateriale findes på ski.dk</w:t>
      </w:r>
    </w:p>
    <w:p w14:paraId="1230175E" w14:textId="77777777" w:rsidR="00D34705" w:rsidRPr="004C050F" w:rsidRDefault="00D34705" w:rsidP="00D34705">
      <w:pPr>
        <w:rPr>
          <w:b/>
          <w:bCs/>
        </w:rPr>
      </w:pPr>
      <w:r w:rsidRPr="004C050F">
        <w:rPr>
          <w:b/>
          <w:bCs/>
        </w:rPr>
        <w:t>De fire miniudbudstyper er:</w:t>
      </w:r>
    </w:p>
    <w:p w14:paraId="59FD1B7B" w14:textId="2E591AA1" w:rsidR="00D34705" w:rsidRDefault="00D34705" w:rsidP="00166DB1">
      <w:pPr>
        <w:pStyle w:val="Punktlistemedluft"/>
      </w:pPr>
      <w:r>
        <w:t>Mængdekøb</w:t>
      </w:r>
    </w:p>
    <w:p w14:paraId="5E142F93" w14:textId="03702ADC" w:rsidR="00D34705" w:rsidRDefault="00D34705" w:rsidP="00166DB1">
      <w:pPr>
        <w:pStyle w:val="Punktlistemedluft"/>
      </w:pPr>
      <w:r>
        <w:t>Løsningskøb uden opsætning og konfigurering</w:t>
      </w:r>
    </w:p>
    <w:p w14:paraId="4771F7D6" w14:textId="1AC64C9E" w:rsidR="00D34705" w:rsidRDefault="00D34705" w:rsidP="00166DB1">
      <w:pPr>
        <w:pStyle w:val="Punktlistemedluft"/>
      </w:pPr>
      <w:r>
        <w:t>Løsningskøb med opsætning og konfigurering</w:t>
      </w:r>
    </w:p>
    <w:p w14:paraId="4243C03F" w14:textId="7DE8D53E" w:rsidR="001616A7" w:rsidRPr="001616A7" w:rsidRDefault="00D34705" w:rsidP="00166DB1">
      <w:pPr>
        <w:pStyle w:val="Punktlistemedluft"/>
      </w:pPr>
      <w:r>
        <w:t>Skærpede krav</w:t>
      </w:r>
    </w:p>
    <w:p w14:paraId="258A92FB" w14:textId="123B5706" w:rsidR="00FB5152" w:rsidRDefault="00396A0D" w:rsidP="00FB5152">
      <w:pPr>
        <w:pStyle w:val="Overskrift1"/>
      </w:pPr>
      <w:bookmarkStart w:id="4" w:name="_Toc104276631"/>
      <w:r>
        <w:rPr>
          <w:noProof/>
        </w:rPr>
        <mc:AlternateContent>
          <mc:Choice Requires="wps">
            <w:drawing>
              <wp:anchor distT="0" distB="0" distL="114300" distR="114300" simplePos="0" relativeHeight="251660288" behindDoc="0" locked="0" layoutInCell="1" allowOverlap="1" wp14:anchorId="09863748" wp14:editId="186D047F">
                <wp:simplePos x="0" y="0"/>
                <wp:positionH relativeFrom="margin">
                  <wp:align>right</wp:align>
                </wp:positionH>
                <wp:positionV relativeFrom="paragraph">
                  <wp:posOffset>452755</wp:posOffset>
                </wp:positionV>
                <wp:extent cx="5478780" cy="4829175"/>
                <wp:effectExtent l="0" t="0" r="26670" b="28575"/>
                <wp:wrapNone/>
                <wp:docPr id="5" name="Rektangel 5"/>
                <wp:cNvGraphicFramePr/>
                <a:graphic xmlns:a="http://schemas.openxmlformats.org/drawingml/2006/main">
                  <a:graphicData uri="http://schemas.microsoft.com/office/word/2010/wordprocessingShape">
                    <wps:wsp>
                      <wps:cNvSpPr/>
                      <wps:spPr>
                        <a:xfrm>
                          <a:off x="0" y="0"/>
                          <a:ext cx="5478780" cy="4829175"/>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B7989" id="Rektangel 5" o:spid="_x0000_s1026" style="position:absolute;margin-left:380.2pt;margin-top:35.65pt;width:431.4pt;height:380.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" filled="f" strokecolor="#54546e [3206]" strokeweight="1pt">
                <w10:wrap anchorx="margin"/>
              </v:rect>
            </w:pict>
          </mc:Fallback>
        </mc:AlternateContent>
      </w:r>
      <w:r w:rsidR="00654FE9">
        <w:t xml:space="preserve">Miniudbud 1 </w:t>
      </w:r>
      <w:r w:rsidR="00557DB4">
        <w:t>–</w:t>
      </w:r>
      <w:r w:rsidR="00654FE9">
        <w:t xml:space="preserve"> </w:t>
      </w:r>
      <w:r w:rsidR="00557DB4">
        <w:t>Mængdekøb</w:t>
      </w:r>
      <w:bookmarkEnd w:id="4"/>
    </w:p>
    <w:p w14:paraId="19B480C0" w14:textId="77777777" w:rsidR="009100E8" w:rsidRDefault="009100E8" w:rsidP="009100E8">
      <w:pPr>
        <w:rPr>
          <w:b/>
          <w:bCs/>
        </w:rPr>
      </w:pPr>
      <w:r w:rsidRPr="00BC6721">
        <w:rPr>
          <w:b/>
          <w:bCs/>
        </w:rPr>
        <w:t>Hvad gør jeg?</w:t>
      </w:r>
    </w:p>
    <w:p w14:paraId="1107A5C9" w14:textId="18F19BBD" w:rsidR="00605D16" w:rsidRPr="00605D16" w:rsidRDefault="00605D16" w:rsidP="00036E6B">
      <w:pPr>
        <w:pStyle w:val="Listeafsnit"/>
      </w:pPr>
      <w:r w:rsidRPr="00605D16">
        <w:t xml:space="preserve">Du skal købe for mere end DKK 1.000.000, </w:t>
      </w:r>
      <w:r w:rsidR="00036E6B">
        <w:br/>
      </w:r>
    </w:p>
    <w:p w14:paraId="6D6FC36B" w14:textId="020A96E4" w:rsidR="00605D16" w:rsidRPr="00605D16" w:rsidRDefault="00605D16" w:rsidP="00036E6B">
      <w:pPr>
        <w:pStyle w:val="Listeafsnit"/>
      </w:pPr>
      <w:r w:rsidRPr="00605D16">
        <w:t>Du kan angive, hvilke produkter der kan opfylde dit behov, men det skal fremgå, at tilbudsgivere kan tilbyde andre produkter.</w:t>
      </w:r>
      <w:r w:rsidR="00036E6B">
        <w:br/>
      </w:r>
    </w:p>
    <w:p w14:paraId="73A8D0EF" w14:textId="6B4B6C30" w:rsidR="00605D16" w:rsidRPr="00605D16" w:rsidRDefault="00605D16" w:rsidP="00036E6B">
      <w:pPr>
        <w:pStyle w:val="Listeafsnit"/>
      </w:pPr>
      <w:r w:rsidRPr="00605D16">
        <w:t>Du kan indregne skifteomkostninger</w:t>
      </w:r>
      <w:r w:rsidR="00036E6B">
        <w:br/>
      </w:r>
    </w:p>
    <w:p w14:paraId="2E6464C6" w14:textId="47825298" w:rsidR="00605D16" w:rsidRPr="00605D16" w:rsidRDefault="00605D16" w:rsidP="00036E6B">
      <w:pPr>
        <w:pStyle w:val="Listeafsnit"/>
      </w:pPr>
      <w:r w:rsidRPr="00605D16">
        <w:t xml:space="preserve">Du skal tildele til det tilbud med den laveste pris (eller laveste omkostninger, hvis du har indregnet skifteomkostninger). </w:t>
      </w:r>
      <w:r w:rsidR="00036E6B">
        <w:br/>
      </w:r>
    </w:p>
    <w:p w14:paraId="1BF1D426" w14:textId="0CD9750C" w:rsidR="008E724B" w:rsidRPr="00605D16" w:rsidRDefault="00605D16" w:rsidP="00036E6B">
      <w:pPr>
        <w:pStyle w:val="Listeafsnit"/>
      </w:pPr>
      <w:r w:rsidRPr="00605D16">
        <w:t>Du skal anvende Bilag E Leveringskontrakt, og den kan ikke ændres.</w:t>
      </w:r>
    </w:p>
    <w:p w14:paraId="2FD7BF0A" w14:textId="77777777" w:rsidR="009100E8" w:rsidRPr="00C14F55" w:rsidRDefault="009100E8" w:rsidP="00BC6721">
      <w:pPr>
        <w:pStyle w:val="Punktlistemedluft"/>
        <w:numPr>
          <w:ilvl w:val="0"/>
          <w:numId w:val="0"/>
        </w:numPr>
        <w:rPr>
          <w:b/>
          <w:bCs/>
        </w:rPr>
      </w:pPr>
      <w:r w:rsidRPr="00C14F55">
        <w:rPr>
          <w:b/>
          <w:bCs/>
        </w:rPr>
        <w:t>Hvilket materiale skal jeg bruge?</w:t>
      </w:r>
    </w:p>
    <w:p w14:paraId="02C8BB0D" w14:textId="77777777" w:rsidR="009100E8" w:rsidRDefault="009100E8" w:rsidP="00036E6B">
      <w:pPr>
        <w:pStyle w:val="Punktlistemedluft"/>
        <w:numPr>
          <w:ilvl w:val="0"/>
          <w:numId w:val="0"/>
        </w:numPr>
        <w:ind w:left="284" w:hanging="284"/>
      </w:pPr>
      <w:r>
        <w:t>Du skal anvende følgende materiale ved gennemførsel af miniudbud 1:</w:t>
      </w:r>
    </w:p>
    <w:p w14:paraId="69BCA215" w14:textId="745B49A2" w:rsidR="009100E8" w:rsidRDefault="009100E8" w:rsidP="00036E6B">
      <w:pPr>
        <w:pStyle w:val="Listeafsnit"/>
      </w:pPr>
      <w:r>
        <w:t>Bilag D.1 Miniudbudsbetingelser</w:t>
      </w:r>
      <w:r w:rsidR="00036E6B">
        <w:br/>
      </w:r>
    </w:p>
    <w:p w14:paraId="04A300F6" w14:textId="6D24C3F6" w:rsidR="009100E8" w:rsidRDefault="009100E8" w:rsidP="00036E6B">
      <w:pPr>
        <w:pStyle w:val="Listeafsnit"/>
      </w:pPr>
      <w:r>
        <w:t>Bilag E Leveringskontrakt</w:t>
      </w:r>
      <w:r w:rsidR="00036E6B">
        <w:br/>
      </w:r>
    </w:p>
    <w:p w14:paraId="7C68951C" w14:textId="367E94CD" w:rsidR="009100E8" w:rsidRDefault="009100E8" w:rsidP="00036E6B">
      <w:pPr>
        <w:pStyle w:val="Listeafsnit"/>
      </w:pPr>
      <w:r>
        <w:t>Bilag E.1 Kundens bestilling</w:t>
      </w:r>
      <w:r w:rsidR="00036E6B">
        <w:br/>
      </w:r>
    </w:p>
    <w:p w14:paraId="532D58C5" w14:textId="311F4D9F" w:rsidR="009100E8" w:rsidRDefault="009100E8" w:rsidP="00036E6B">
      <w:pPr>
        <w:pStyle w:val="Listeafsnit"/>
      </w:pPr>
      <w:r>
        <w:t>Bilag E. 2 Leverandørens tilbud</w:t>
      </w:r>
      <w:r w:rsidR="00036E6B">
        <w:br/>
      </w:r>
    </w:p>
    <w:p w14:paraId="0DB35250" w14:textId="3F20E014" w:rsidR="009100E8" w:rsidRDefault="009100E8" w:rsidP="00036E6B">
      <w:pPr>
        <w:pStyle w:val="Listeafsnit"/>
      </w:pPr>
      <w:r>
        <w:t xml:space="preserve">Særbilag 3 Databehandleraftale (hvis leverandøren skal behandle persondata) </w:t>
      </w:r>
    </w:p>
    <w:p w14:paraId="0C5B352A" w14:textId="00B0A261" w:rsidR="00605D16" w:rsidRPr="00605D16" w:rsidRDefault="009100E8" w:rsidP="00036E6B">
      <w:pPr>
        <w:pStyle w:val="Punktlistemedluft"/>
        <w:numPr>
          <w:ilvl w:val="0"/>
          <w:numId w:val="0"/>
        </w:numPr>
        <w:rPr>
          <w:b/>
          <w:bCs/>
        </w:rPr>
      </w:pPr>
      <w:r>
        <w:t xml:space="preserve">Miniudbudsmaterialet findes på ski.dk </w:t>
      </w:r>
    </w:p>
    <w:p w14:paraId="730FD4F6" w14:textId="455A49C5" w:rsidR="009100E8" w:rsidRPr="00A431CA" w:rsidRDefault="00605D16" w:rsidP="009100E8">
      <w:pPr>
        <w:rPr>
          <w:b/>
          <w:bCs/>
        </w:rPr>
      </w:pPr>
      <w:r>
        <w:rPr>
          <w:noProof/>
        </w:rPr>
        <w:lastRenderedPageBreak/>
        <mc:AlternateContent>
          <mc:Choice Requires="wps">
            <w:drawing>
              <wp:anchor distT="0" distB="0" distL="114300" distR="114300" simplePos="0" relativeHeight="251659264" behindDoc="0" locked="0" layoutInCell="1" allowOverlap="1" wp14:anchorId="03EEB3C1" wp14:editId="59BAE178">
                <wp:simplePos x="0" y="0"/>
                <wp:positionH relativeFrom="column">
                  <wp:posOffset>-108585</wp:posOffset>
                </wp:positionH>
                <wp:positionV relativeFrom="paragraph">
                  <wp:posOffset>30480</wp:posOffset>
                </wp:positionV>
                <wp:extent cx="5615940" cy="3543300"/>
                <wp:effectExtent l="0" t="0" r="22860" b="19050"/>
                <wp:wrapNone/>
                <wp:docPr id="1" name="Rektangel 1"/>
                <wp:cNvGraphicFramePr/>
                <a:graphic xmlns:a="http://schemas.openxmlformats.org/drawingml/2006/main">
                  <a:graphicData uri="http://schemas.microsoft.com/office/word/2010/wordprocessingShape">
                    <wps:wsp>
                      <wps:cNvSpPr/>
                      <wps:spPr>
                        <a:xfrm>
                          <a:off x="0" y="0"/>
                          <a:ext cx="5615940" cy="3543300"/>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E0C9F4" id="Rektangel 1" o:spid="_x0000_s1026" style="position:absolute;margin-left:-8.55pt;margin-top:2.4pt;width:442.2pt;height:27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" filled="f" strokecolor="#54546e [3206]" strokeweight="1pt"/>
            </w:pict>
          </mc:Fallback>
        </mc:AlternateContent>
      </w:r>
      <w:r>
        <w:rPr>
          <w:b/>
          <w:bCs/>
        </w:rPr>
        <w:br/>
      </w:r>
      <w:r w:rsidR="009100E8" w:rsidRPr="00A431CA">
        <w:rPr>
          <w:b/>
          <w:bCs/>
        </w:rPr>
        <w:t>Hvornår kan jeg ikke bruge miniudbud 1?</w:t>
      </w:r>
    </w:p>
    <w:p w14:paraId="4169E2D8" w14:textId="44F6224C" w:rsidR="009100E8" w:rsidRDefault="009100E8" w:rsidP="009100E8">
      <w:r>
        <w:t>Du ved, hvilke produkter og ydelser du har brug for, og dit indkøb ligger under DKK 1.000.000. Her skal du anvende direkte tildeling.</w:t>
      </w:r>
    </w:p>
    <w:p w14:paraId="16304D84" w14:textId="77777777" w:rsidR="009100E8" w:rsidRDefault="009100E8" w:rsidP="009100E8">
      <w:r>
        <w:t xml:space="preserve">Du har behov for leverandørens forslag til, hvilken løsning eller hvilke produkter, der kan opfylde dit behov og / eller du ønsker at leverandøren skal installere og konfigurere løsningen. Her skal du anvende miniudbud 2 eller 3. Du har skærpede krav til de produkter, du skal anskaffe. Her skal du anvende miniudbud 4. </w:t>
      </w:r>
    </w:p>
    <w:p w14:paraId="561A7AA6" w14:textId="77777777" w:rsidR="009100E8" w:rsidRPr="00396A0D" w:rsidRDefault="009100E8" w:rsidP="009100E8">
      <w:pPr>
        <w:rPr>
          <w:b/>
          <w:bCs/>
        </w:rPr>
      </w:pPr>
      <w:r w:rsidRPr="00396A0D">
        <w:rPr>
          <w:b/>
          <w:bCs/>
        </w:rPr>
        <w:t>Leveringsfrist</w:t>
      </w:r>
    </w:p>
    <w:p w14:paraId="50E006E6" w14:textId="2DBE1F63" w:rsidR="009100E8" w:rsidRDefault="009100E8" w:rsidP="00396A0D">
      <w:pPr>
        <w:pStyle w:val="Punktlistemedluft"/>
      </w:pPr>
      <w:r>
        <w:t>15 arbejdsdage</w:t>
      </w:r>
    </w:p>
    <w:p w14:paraId="3D75822B" w14:textId="7826FCF6" w:rsidR="009100E8" w:rsidRDefault="009100E8" w:rsidP="00396A0D">
      <w:pPr>
        <w:pStyle w:val="Punktlistemedluft"/>
      </w:pPr>
      <w:r>
        <w:t>Timebaserede ydelser påbegyndes indenfor 20 arbejdsdage</w:t>
      </w:r>
    </w:p>
    <w:p w14:paraId="600F7294" w14:textId="77777777" w:rsidR="009100E8" w:rsidRPr="00396A0D" w:rsidRDefault="009100E8" w:rsidP="009100E8">
      <w:pPr>
        <w:rPr>
          <w:b/>
          <w:bCs/>
        </w:rPr>
      </w:pPr>
      <w:r w:rsidRPr="00396A0D">
        <w:rPr>
          <w:b/>
          <w:bCs/>
        </w:rPr>
        <w:t>Leveringstidspunkt</w:t>
      </w:r>
    </w:p>
    <w:p w14:paraId="4BAB7221" w14:textId="05173E60" w:rsidR="009100E8" w:rsidRDefault="009100E8" w:rsidP="00396A0D">
      <w:pPr>
        <w:pStyle w:val="Punktlistemedluft"/>
      </w:pPr>
      <w:r>
        <w:t>Kl. 8.00 og 16.00 på en arbejdsdag med mindre andet er aftalt</w:t>
      </w:r>
    </w:p>
    <w:p w14:paraId="3915BA17" w14:textId="5465CFDF" w:rsidR="00557DB4" w:rsidRPr="00557DB4" w:rsidRDefault="009100E8" w:rsidP="00396A0D">
      <w:pPr>
        <w:pStyle w:val="Punktlistemedluft"/>
      </w:pPr>
      <w:r>
        <w:t>Kunden skal kontaktes via SMS eller telefonopkald</w:t>
      </w:r>
    </w:p>
    <w:p w14:paraId="7D5CE231" w14:textId="5F3C3233" w:rsidR="00E82CBB" w:rsidRDefault="0046208B" w:rsidP="00E82CBB">
      <w:pPr>
        <w:pStyle w:val="Overskrift1"/>
      </w:pPr>
      <w:bookmarkStart w:id="5" w:name="_Toc104276632"/>
      <w:r>
        <w:rPr>
          <w:b w:val="0"/>
          <w:bCs/>
          <w:noProof/>
        </w:rPr>
        <mc:AlternateContent>
          <mc:Choice Requires="wps">
            <w:drawing>
              <wp:anchor distT="0" distB="0" distL="114300" distR="114300" simplePos="0" relativeHeight="251661312" behindDoc="0" locked="0" layoutInCell="1" allowOverlap="1" wp14:anchorId="504EE644" wp14:editId="3B944027">
                <wp:simplePos x="0" y="0"/>
                <wp:positionH relativeFrom="column">
                  <wp:posOffset>-80010</wp:posOffset>
                </wp:positionH>
                <wp:positionV relativeFrom="paragraph">
                  <wp:posOffset>662306</wp:posOffset>
                </wp:positionV>
                <wp:extent cx="5593080" cy="3562350"/>
                <wp:effectExtent l="0" t="0" r="26670" b="19050"/>
                <wp:wrapNone/>
                <wp:docPr id="6" name="Rektangel 6"/>
                <wp:cNvGraphicFramePr/>
                <a:graphic xmlns:a="http://schemas.openxmlformats.org/drawingml/2006/main">
                  <a:graphicData uri="http://schemas.microsoft.com/office/word/2010/wordprocessingShape">
                    <wps:wsp>
                      <wps:cNvSpPr/>
                      <wps:spPr>
                        <a:xfrm>
                          <a:off x="0" y="0"/>
                          <a:ext cx="5593080" cy="3562350"/>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18AAB" id="Rektangel 6" o:spid="_x0000_s1026" style="position:absolute;margin-left:-6.3pt;margin-top:52.15pt;width:440.4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" filled="f" strokecolor="#54546e [3206]" strokeweight="1pt"/>
            </w:pict>
          </mc:Fallback>
        </mc:AlternateContent>
      </w:r>
      <w:r w:rsidR="00EE6626">
        <w:t xml:space="preserve">Miniudbud 2 – </w:t>
      </w:r>
      <w:r w:rsidR="0035211C">
        <w:t>L</w:t>
      </w:r>
      <w:r w:rsidR="00EE6626">
        <w:t xml:space="preserve">øsningskøb </w:t>
      </w:r>
      <w:r w:rsidR="0035211C">
        <w:t xml:space="preserve">uden installation og </w:t>
      </w:r>
      <w:r w:rsidR="00CF78EE">
        <w:t>konfigurering</w:t>
      </w:r>
      <w:bookmarkEnd w:id="5"/>
      <w:r w:rsidR="00CF78EE">
        <w:t xml:space="preserve"> </w:t>
      </w:r>
    </w:p>
    <w:p w14:paraId="51156E0E" w14:textId="2C5BF7BF" w:rsidR="00070C50" w:rsidRPr="00476593" w:rsidRDefault="00070C50" w:rsidP="00070C50">
      <w:pPr>
        <w:rPr>
          <w:b/>
          <w:bCs/>
        </w:rPr>
      </w:pPr>
      <w:r w:rsidRPr="00476593">
        <w:rPr>
          <w:b/>
          <w:bCs/>
        </w:rPr>
        <w:t>Hvad gør jeg?</w:t>
      </w:r>
    </w:p>
    <w:p w14:paraId="3E2BF823" w14:textId="77777777" w:rsidR="00070C50" w:rsidRDefault="00070C50" w:rsidP="00070C50">
      <w:r>
        <w:t>Du har brug for leverandørens forslag til, hvordan dit behov løses bedst muligt.</w:t>
      </w:r>
    </w:p>
    <w:p w14:paraId="37DB2384" w14:textId="77777777" w:rsidR="00070C50" w:rsidRDefault="00070C50" w:rsidP="00070C50">
      <w:r>
        <w:t>Du eller din konsulent står selv for opsætning, installation og konfigurering.</w:t>
      </w:r>
    </w:p>
    <w:p w14:paraId="6CEE5FC2" w14:textId="77777777" w:rsidR="00070C50" w:rsidRDefault="00070C50" w:rsidP="00070C50">
      <w:r>
        <w:t>Du kan indregne skifteomkostninger</w:t>
      </w:r>
    </w:p>
    <w:p w14:paraId="0FDC8965" w14:textId="77777777" w:rsidR="00070C50" w:rsidRDefault="00070C50" w:rsidP="00070C50">
      <w:r>
        <w:t>Du skal evaluere og tildele efter ”bedste forhold mellem pris og kvalitet:</w:t>
      </w:r>
    </w:p>
    <w:p w14:paraId="1A8F9B2B" w14:textId="5D87F22E" w:rsidR="00070C50" w:rsidRDefault="00070C50" w:rsidP="004441D9">
      <w:pPr>
        <w:pStyle w:val="Punktlistemedluft"/>
      </w:pPr>
      <w:r>
        <w:t>Kvalitet 51%-70%</w:t>
      </w:r>
    </w:p>
    <w:p w14:paraId="1240924C" w14:textId="3BBDB153" w:rsidR="00070C50" w:rsidRDefault="00070C50" w:rsidP="004441D9">
      <w:pPr>
        <w:pStyle w:val="Punktlistemedluft"/>
      </w:pPr>
      <w:r>
        <w:t>Pris 30%-49%</w:t>
      </w:r>
    </w:p>
    <w:p w14:paraId="523920A2" w14:textId="77777777" w:rsidR="00070C50" w:rsidRDefault="00070C50" w:rsidP="00070C50">
      <w:r>
        <w:t>I din evaluering på kvalitet skal du huske:</w:t>
      </w:r>
    </w:p>
    <w:p w14:paraId="74A5DB70" w14:textId="77777777" w:rsidR="00070C50" w:rsidRDefault="00070C50" w:rsidP="00070C50">
      <w:r>
        <w:t>Vælg mindst tre delkriterier fra listen</w:t>
      </w:r>
    </w:p>
    <w:p w14:paraId="19E049CE" w14:textId="1AB09A31" w:rsidR="00070C50" w:rsidRDefault="00070C50" w:rsidP="004441D9">
      <w:pPr>
        <w:pStyle w:val="Punktlistemedluft"/>
      </w:pPr>
      <w:r>
        <w:t xml:space="preserve">Løsningsforslag skal altid indgå og vægtes højere end delkriterium 2 og 3 etc. </w:t>
      </w:r>
    </w:p>
    <w:p w14:paraId="546BB3C6" w14:textId="07A9EBFD" w:rsidR="00625301" w:rsidRDefault="00070C50" w:rsidP="00625301">
      <w:pPr>
        <w:pStyle w:val="Punktlistemedluft"/>
      </w:pPr>
      <w:r>
        <w:t>Du kan evaluere på overopfyldelse af mindstekrav og opfyldelse af krav</w:t>
      </w:r>
    </w:p>
    <w:p w14:paraId="5345FF51" w14:textId="38349603" w:rsidR="00070C50" w:rsidRDefault="00625301" w:rsidP="004441D9">
      <w:pPr>
        <w:pStyle w:val="Punktlistemedluft"/>
      </w:pPr>
      <w:r>
        <w:rPr>
          <w:noProof/>
        </w:rPr>
        <w:lastRenderedPageBreak/>
        <mc:AlternateContent>
          <mc:Choice Requires="wps">
            <w:drawing>
              <wp:anchor distT="0" distB="0" distL="114300" distR="114300" simplePos="0" relativeHeight="251662336" behindDoc="0" locked="0" layoutInCell="1" allowOverlap="1" wp14:anchorId="252B1630" wp14:editId="12A4E058">
                <wp:simplePos x="0" y="0"/>
                <wp:positionH relativeFrom="column">
                  <wp:posOffset>-175260</wp:posOffset>
                </wp:positionH>
                <wp:positionV relativeFrom="paragraph">
                  <wp:posOffset>-255269</wp:posOffset>
                </wp:positionV>
                <wp:extent cx="5615940" cy="5886450"/>
                <wp:effectExtent l="0" t="0" r="22860" b="19050"/>
                <wp:wrapNone/>
                <wp:docPr id="7" name="Rektangel 7"/>
                <wp:cNvGraphicFramePr/>
                <a:graphic xmlns:a="http://schemas.openxmlformats.org/drawingml/2006/main">
                  <a:graphicData uri="http://schemas.microsoft.com/office/word/2010/wordprocessingShape">
                    <wps:wsp>
                      <wps:cNvSpPr/>
                      <wps:spPr>
                        <a:xfrm>
                          <a:off x="0" y="0"/>
                          <a:ext cx="5615940" cy="5886450"/>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1D9D6B" id="Rektangel 7" o:spid="_x0000_s1026" style="position:absolute;margin-left:-13.8pt;margin-top:-20.1pt;width:442.2pt;height:46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" filled="f" strokecolor="#54546e [3206]" strokeweight="1pt"/>
            </w:pict>
          </mc:Fallback>
        </mc:AlternateContent>
      </w:r>
      <w:r w:rsidR="00070C50">
        <w:t>Du kan ikke evaluere på mindstekrav</w:t>
      </w:r>
    </w:p>
    <w:p w14:paraId="3F6096D3" w14:textId="7BE67A53" w:rsidR="00070C50" w:rsidRDefault="00070C50" w:rsidP="004441D9">
      <w:pPr>
        <w:pStyle w:val="Punktlistemedluft"/>
      </w:pPr>
      <w:r>
        <w:t>Delkriterierne skal tilsammen give 100%</w:t>
      </w:r>
    </w:p>
    <w:p w14:paraId="7786F2AB" w14:textId="1AF4E5EF" w:rsidR="00070C50" w:rsidRDefault="00070C50" w:rsidP="004441D9">
      <w:pPr>
        <w:pStyle w:val="Punktlistemedluft"/>
      </w:pPr>
      <w:r>
        <w:t>Du kan evaluere på overopfyldelse af mindstekrav og opfyldelse af krav</w:t>
      </w:r>
    </w:p>
    <w:p w14:paraId="0F18780B" w14:textId="02C5AFD8" w:rsidR="00070C50" w:rsidRDefault="00070C50" w:rsidP="004441D9">
      <w:pPr>
        <w:pStyle w:val="Punktlistemedluft"/>
      </w:pPr>
      <w:r>
        <w:t>Du kan ikke evaluere på mindstekrav</w:t>
      </w:r>
    </w:p>
    <w:p w14:paraId="38C20375" w14:textId="77777777" w:rsidR="00070C50" w:rsidRDefault="00070C50" w:rsidP="00070C50"/>
    <w:p w14:paraId="060B6198" w14:textId="77777777" w:rsidR="00070C50" w:rsidRPr="004441D9" w:rsidRDefault="00070C50" w:rsidP="00070C50">
      <w:pPr>
        <w:rPr>
          <w:b/>
          <w:bCs/>
        </w:rPr>
      </w:pPr>
      <w:r w:rsidRPr="004441D9">
        <w:rPr>
          <w:b/>
          <w:bCs/>
        </w:rPr>
        <w:t>Hvilket materiale skal jeg bruge?</w:t>
      </w:r>
    </w:p>
    <w:p w14:paraId="7DABBFA2" w14:textId="77777777" w:rsidR="00070C50" w:rsidRDefault="00070C50" w:rsidP="00070C50">
      <w:r>
        <w:t>Du skal anvende følgende materiale ved gennemførsel af miniudbud 2:</w:t>
      </w:r>
    </w:p>
    <w:p w14:paraId="40E3ABA1" w14:textId="6239A1D2" w:rsidR="00070C50" w:rsidRDefault="00070C50" w:rsidP="004441D9">
      <w:pPr>
        <w:pStyle w:val="Punktlistemedluft"/>
      </w:pPr>
      <w:r>
        <w:t>Bilag D.1 Miniudbudsbetingelser</w:t>
      </w:r>
    </w:p>
    <w:p w14:paraId="793C0A0A" w14:textId="5865974E" w:rsidR="00070C50" w:rsidRDefault="00070C50" w:rsidP="004441D9">
      <w:pPr>
        <w:pStyle w:val="Punktlistemedluft"/>
      </w:pPr>
      <w:r>
        <w:t>Bilag E Leveringskontrakt</w:t>
      </w:r>
    </w:p>
    <w:p w14:paraId="0F5A1793" w14:textId="2BBD7E3B" w:rsidR="00070C50" w:rsidRDefault="00070C50" w:rsidP="004441D9">
      <w:pPr>
        <w:pStyle w:val="Punktlistemedluft"/>
      </w:pPr>
      <w:r>
        <w:t>Bilag E.1 Kundens bestilling</w:t>
      </w:r>
    </w:p>
    <w:p w14:paraId="0E471249" w14:textId="6A93A405" w:rsidR="00070C50" w:rsidRDefault="00070C50" w:rsidP="004441D9">
      <w:pPr>
        <w:pStyle w:val="Punktlistemedluft"/>
      </w:pPr>
      <w:r>
        <w:t>Bilag E. 2 Leverandørens tilbud</w:t>
      </w:r>
    </w:p>
    <w:p w14:paraId="5795309E" w14:textId="0332F980" w:rsidR="00070C50" w:rsidRDefault="00070C50" w:rsidP="004441D9">
      <w:pPr>
        <w:pStyle w:val="Punktlistemedluft"/>
      </w:pPr>
      <w:r>
        <w:t>Særbilag 3 Databehandleraftale (hvis leverandøren skal behandle persondata)</w:t>
      </w:r>
    </w:p>
    <w:p w14:paraId="1176FCC9" w14:textId="77777777" w:rsidR="00070C50" w:rsidRDefault="00070C50" w:rsidP="00070C50">
      <w:r>
        <w:t xml:space="preserve">Miniudbudsmaterialet findes på ski.dk </w:t>
      </w:r>
    </w:p>
    <w:p w14:paraId="1CCC6744" w14:textId="77777777" w:rsidR="00070C50" w:rsidRPr="004441D9" w:rsidRDefault="00070C50" w:rsidP="00070C50">
      <w:pPr>
        <w:rPr>
          <w:b/>
          <w:bCs/>
        </w:rPr>
      </w:pPr>
      <w:r w:rsidRPr="004441D9">
        <w:rPr>
          <w:b/>
          <w:bCs/>
        </w:rPr>
        <w:t>Hvornår kan jeg ikke bruge miniudbud 2?</w:t>
      </w:r>
    </w:p>
    <w:p w14:paraId="68A250AD" w14:textId="77777777" w:rsidR="00070C50" w:rsidRDefault="00070C50" w:rsidP="00070C50">
      <w:r>
        <w:t>Du ved, hvilke produkter og ydelser du har brug for, og dit indkøb ligger under DKK 1.000.000. Her skal du anvende direkte tildeling.</w:t>
      </w:r>
    </w:p>
    <w:p w14:paraId="35FDE6CC" w14:textId="77777777" w:rsidR="00070C50" w:rsidRDefault="00070C50" w:rsidP="00070C50">
      <w:r>
        <w:t>Du ønsker at leverandøren skal installere og konfigurere løsningen. Her skal du anvende miniudbud 3.</w:t>
      </w:r>
    </w:p>
    <w:p w14:paraId="75417638" w14:textId="688BF3CD" w:rsidR="00CF78EE" w:rsidRPr="00CF78EE" w:rsidRDefault="00070C50" w:rsidP="00070C50">
      <w:r>
        <w:t>Du har skærpede krav til de produkter, du skal anskaffe. Her skal du anvende miniudbud 4.</w:t>
      </w:r>
    </w:p>
    <w:p w14:paraId="097B2F8C" w14:textId="57FAE624" w:rsidR="00BF46AD" w:rsidRDefault="008530EF" w:rsidP="00BF46AD">
      <w:pPr>
        <w:pStyle w:val="Overskrift1"/>
      </w:pPr>
      <w:bookmarkStart w:id="6" w:name="_Toc104276633"/>
      <w:r>
        <w:t xml:space="preserve">Miniudbud 3 </w:t>
      </w:r>
      <w:r w:rsidR="008A15E4">
        <w:t>–</w:t>
      </w:r>
      <w:r>
        <w:t xml:space="preserve"> </w:t>
      </w:r>
      <w:r w:rsidR="008A15E4">
        <w:t xml:space="preserve">Løsningskøb </w:t>
      </w:r>
      <w:r w:rsidR="000A1727">
        <w:t>med opsætning og konfiguration</w:t>
      </w:r>
      <w:bookmarkEnd w:id="6"/>
      <w:r w:rsidR="00BD7631">
        <w:t xml:space="preserve"> </w:t>
      </w:r>
    </w:p>
    <w:p w14:paraId="65A4ADD7" w14:textId="16765D3F" w:rsidR="00F70652" w:rsidRPr="00F70652" w:rsidRDefault="00F70652" w:rsidP="00F70652">
      <w:pPr>
        <w:rPr>
          <w:b/>
          <w:bCs/>
        </w:rPr>
      </w:pPr>
      <w:r>
        <w:rPr>
          <w:b/>
          <w:bCs/>
          <w:noProof/>
        </w:rPr>
        <mc:AlternateContent>
          <mc:Choice Requires="wps">
            <w:drawing>
              <wp:anchor distT="0" distB="0" distL="114300" distR="114300" simplePos="0" relativeHeight="251663360" behindDoc="0" locked="0" layoutInCell="1" allowOverlap="1" wp14:anchorId="55E3FEF8" wp14:editId="74E1D18E">
                <wp:simplePos x="0" y="0"/>
                <wp:positionH relativeFrom="column">
                  <wp:posOffset>-89535</wp:posOffset>
                </wp:positionH>
                <wp:positionV relativeFrom="paragraph">
                  <wp:posOffset>15875</wp:posOffset>
                </wp:positionV>
                <wp:extent cx="5608320" cy="1607820"/>
                <wp:effectExtent l="0" t="0" r="11430" b="11430"/>
                <wp:wrapNone/>
                <wp:docPr id="9" name="Rektangel 9"/>
                <wp:cNvGraphicFramePr/>
                <a:graphic xmlns:a="http://schemas.openxmlformats.org/drawingml/2006/main">
                  <a:graphicData uri="http://schemas.microsoft.com/office/word/2010/wordprocessingShape">
                    <wps:wsp>
                      <wps:cNvSpPr/>
                      <wps:spPr>
                        <a:xfrm>
                          <a:off x="0" y="0"/>
                          <a:ext cx="5608320" cy="1607820"/>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97FB3C" id="Rektangel 9" o:spid="_x0000_s1026" style="position:absolute;margin-left:-7.05pt;margin-top:1.25pt;width:441.6pt;height:126.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" filled="f" strokecolor="#54546e [3206]" strokeweight="1pt"/>
            </w:pict>
          </mc:Fallback>
        </mc:AlternateContent>
      </w:r>
      <w:r w:rsidRPr="00F70652">
        <w:rPr>
          <w:b/>
          <w:bCs/>
        </w:rPr>
        <w:t>Hvad gør jeg?</w:t>
      </w:r>
    </w:p>
    <w:p w14:paraId="79AE107B" w14:textId="77777777" w:rsidR="00F70652" w:rsidRDefault="00F70652" w:rsidP="00F70652">
      <w:r>
        <w:t>Du har brug for leverandørens forslag til hvordan dit behov løses bedst muligt.</w:t>
      </w:r>
    </w:p>
    <w:p w14:paraId="25BB36CC" w14:textId="39E0A3AF" w:rsidR="00F70652" w:rsidRDefault="00F70652" w:rsidP="00F70652">
      <w:pPr>
        <w:pStyle w:val="Punktlistemedluft"/>
      </w:pPr>
      <w:r>
        <w:t>Leverandøren har ansvar for opsætning, installation og konfiguration.</w:t>
      </w:r>
    </w:p>
    <w:p w14:paraId="1A31EA2E" w14:textId="4CEC0A1E" w:rsidR="00F70652" w:rsidRDefault="00F70652" w:rsidP="00F70652">
      <w:pPr>
        <w:pStyle w:val="Punktlistemedluft"/>
      </w:pPr>
      <w:r>
        <w:t>Du har behov for at leverancen afsluttes med en overtagelsesprøve</w:t>
      </w:r>
    </w:p>
    <w:p w14:paraId="07F1B7C9" w14:textId="4C373F12" w:rsidR="00F70652" w:rsidRDefault="00625301" w:rsidP="00F70652">
      <w:pPr>
        <w:pStyle w:val="Punktlistemedluft"/>
      </w:pPr>
      <w:r>
        <w:rPr>
          <w:noProof/>
        </w:rPr>
        <w:lastRenderedPageBreak/>
        <mc:AlternateContent>
          <mc:Choice Requires="wps">
            <w:drawing>
              <wp:anchor distT="0" distB="0" distL="114300" distR="114300" simplePos="0" relativeHeight="251664384" behindDoc="0" locked="0" layoutInCell="1" allowOverlap="1" wp14:anchorId="3FA44C49" wp14:editId="3089FDE1">
                <wp:simplePos x="0" y="0"/>
                <wp:positionH relativeFrom="column">
                  <wp:posOffset>-156210</wp:posOffset>
                </wp:positionH>
                <wp:positionV relativeFrom="paragraph">
                  <wp:posOffset>-255270</wp:posOffset>
                </wp:positionV>
                <wp:extent cx="5718175" cy="7981315"/>
                <wp:effectExtent l="0" t="0" r="15875" b="19685"/>
                <wp:wrapNone/>
                <wp:docPr id="14" name="Rektangel 14"/>
                <wp:cNvGraphicFramePr/>
                <a:graphic xmlns:a="http://schemas.openxmlformats.org/drawingml/2006/main">
                  <a:graphicData uri="http://schemas.microsoft.com/office/word/2010/wordprocessingShape">
                    <wps:wsp>
                      <wps:cNvSpPr/>
                      <wps:spPr>
                        <a:xfrm>
                          <a:off x="0" y="0"/>
                          <a:ext cx="5718175" cy="7981315"/>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F5EF72" id="Rektangel 14" o:spid="_x0000_s1026" style="position:absolute;margin-left:-12.3pt;margin-top:-20.1pt;width:450.25pt;height:628.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" filled="f" strokecolor="#54546e [3206]" strokeweight="1pt"/>
            </w:pict>
          </mc:Fallback>
        </mc:AlternateContent>
      </w:r>
      <w:r w:rsidR="00F70652">
        <w:t>Du kan indregne skifteomkostninger</w:t>
      </w:r>
    </w:p>
    <w:p w14:paraId="5F246206" w14:textId="7D0537B6" w:rsidR="00F70652" w:rsidRDefault="00F70652" w:rsidP="00F70652">
      <w:r>
        <w:t>Du skal tildele til ”bedste forhold mellem pris og kvalitet:</w:t>
      </w:r>
    </w:p>
    <w:p w14:paraId="11D16F60" w14:textId="3445CF74" w:rsidR="00F70652" w:rsidRDefault="00F70652" w:rsidP="00F70652">
      <w:pPr>
        <w:pStyle w:val="Punktlistemedluft"/>
      </w:pPr>
      <w:r>
        <w:t>Kvalitet 51%-70%</w:t>
      </w:r>
    </w:p>
    <w:p w14:paraId="2AAA7EA2" w14:textId="739312E5" w:rsidR="00F70652" w:rsidRDefault="00F70652" w:rsidP="00F70652">
      <w:pPr>
        <w:pStyle w:val="Punktlistemedluft"/>
      </w:pPr>
      <w:r>
        <w:t>Pris 30%-49%</w:t>
      </w:r>
    </w:p>
    <w:p w14:paraId="69C8CEA3" w14:textId="77777777" w:rsidR="00F70652" w:rsidRDefault="00F70652" w:rsidP="00F70652">
      <w:r>
        <w:t>I din evaluering på kvalitet skal du huske:</w:t>
      </w:r>
    </w:p>
    <w:p w14:paraId="57AC2F7C" w14:textId="3DAEB622" w:rsidR="00F70652" w:rsidRDefault="00F70652" w:rsidP="00F70652">
      <w:pPr>
        <w:pStyle w:val="Punktlistemedluft"/>
      </w:pPr>
      <w:r>
        <w:t>Vælg mindst tre delkriterier fra listen</w:t>
      </w:r>
    </w:p>
    <w:p w14:paraId="03A693F3" w14:textId="50ADE6D9" w:rsidR="00F70652" w:rsidRDefault="00F70652" w:rsidP="00F70652">
      <w:pPr>
        <w:pStyle w:val="Punktlistemedluft"/>
      </w:pPr>
      <w:r>
        <w:t xml:space="preserve">Løsningsforslag skal altid indgå og vægtes højere end delkriterium 2 og 3 etc. </w:t>
      </w:r>
    </w:p>
    <w:p w14:paraId="288673F9" w14:textId="0EEFB180" w:rsidR="00F70652" w:rsidRDefault="00F70652" w:rsidP="00F70652">
      <w:pPr>
        <w:pStyle w:val="Punktlistemedluft"/>
      </w:pPr>
      <w:r>
        <w:t>Delkriterierne skal tilsammen give 100%</w:t>
      </w:r>
    </w:p>
    <w:p w14:paraId="491BCEC1" w14:textId="77777777" w:rsidR="00F70652" w:rsidRDefault="00F70652" w:rsidP="00F70652">
      <w:r>
        <w:t>Du kan evaluere på overopfyldelse af mindstekrav og opfyldelse af krav</w:t>
      </w:r>
    </w:p>
    <w:p w14:paraId="4AD79DE6" w14:textId="77777777" w:rsidR="00F70652" w:rsidRDefault="00F70652" w:rsidP="00F70652">
      <w:r>
        <w:t xml:space="preserve">Du kan </w:t>
      </w:r>
      <w:r w:rsidRPr="00D430F2">
        <w:rPr>
          <w:u w:val="single"/>
        </w:rPr>
        <w:t>ikke</w:t>
      </w:r>
      <w:r>
        <w:t xml:space="preserve"> evaluere på mindstekrav</w:t>
      </w:r>
    </w:p>
    <w:p w14:paraId="4CD16DF3" w14:textId="77777777" w:rsidR="00F70652" w:rsidRPr="00F70652" w:rsidRDefault="00F70652" w:rsidP="00F70652">
      <w:pPr>
        <w:rPr>
          <w:b/>
          <w:bCs/>
        </w:rPr>
      </w:pPr>
      <w:r w:rsidRPr="00F70652">
        <w:rPr>
          <w:b/>
          <w:bCs/>
        </w:rPr>
        <w:t>Hvilket materiale skal jeg bruge?</w:t>
      </w:r>
    </w:p>
    <w:p w14:paraId="1973E49D" w14:textId="77777777" w:rsidR="00F70652" w:rsidRDefault="00F70652" w:rsidP="00F70652">
      <w:r>
        <w:t>Du skal anvende følgende materiale ved gennemførsel af miniudbud 3:</w:t>
      </w:r>
    </w:p>
    <w:p w14:paraId="0E160CA4" w14:textId="3814ED65" w:rsidR="00F70652" w:rsidRDefault="00F70652" w:rsidP="00F70652">
      <w:pPr>
        <w:pStyle w:val="Punktlistemedluft"/>
      </w:pPr>
      <w:r>
        <w:t>Bilag D.1 Miniudbudsbetingelser</w:t>
      </w:r>
    </w:p>
    <w:p w14:paraId="7EEFAC7E" w14:textId="670457A4" w:rsidR="00F70652" w:rsidRDefault="00F70652" w:rsidP="00F70652">
      <w:pPr>
        <w:pStyle w:val="Punktlistemedluft"/>
      </w:pPr>
      <w:r>
        <w:t>Bilag E Leveringskontrakt</w:t>
      </w:r>
    </w:p>
    <w:p w14:paraId="4BB95176" w14:textId="0891BF80" w:rsidR="00F70652" w:rsidRDefault="00F70652" w:rsidP="00F70652">
      <w:pPr>
        <w:pStyle w:val="Punktlistemedluft"/>
      </w:pPr>
      <w:r>
        <w:t>Bilag E.1 Kundens bestilling</w:t>
      </w:r>
    </w:p>
    <w:p w14:paraId="1F770718" w14:textId="05E9E4A5" w:rsidR="00F70652" w:rsidRDefault="00F70652" w:rsidP="00F70652">
      <w:pPr>
        <w:pStyle w:val="Punktlistemedluft"/>
      </w:pPr>
      <w:r>
        <w:t>Bilag E. 2 Leverandørens tilbud</w:t>
      </w:r>
    </w:p>
    <w:p w14:paraId="3457D46C" w14:textId="727427B5" w:rsidR="00F70652" w:rsidRDefault="00F70652" w:rsidP="00F70652">
      <w:pPr>
        <w:pStyle w:val="Punktlistemedluft"/>
      </w:pPr>
      <w:r>
        <w:t>Bilag E. 3 Prøver (efter behov)</w:t>
      </w:r>
    </w:p>
    <w:p w14:paraId="287D0F9F" w14:textId="2103D14B" w:rsidR="00F70652" w:rsidRDefault="00F70652" w:rsidP="00F70652">
      <w:pPr>
        <w:pStyle w:val="Punktlistemedluft"/>
      </w:pPr>
      <w:r>
        <w:t>Særbilag 3 Databehandleraftale (hvis leverandøren skal behandle persondata)</w:t>
      </w:r>
    </w:p>
    <w:p w14:paraId="60CD1F2D" w14:textId="77777777" w:rsidR="00F70652" w:rsidRDefault="00F70652" w:rsidP="00F70652">
      <w:r>
        <w:t xml:space="preserve">Miniudbudsmaterialet findes på ski.dk </w:t>
      </w:r>
    </w:p>
    <w:p w14:paraId="3831E813" w14:textId="77777777" w:rsidR="00F70652" w:rsidRPr="00F70652" w:rsidRDefault="00F70652" w:rsidP="00F70652">
      <w:pPr>
        <w:rPr>
          <w:b/>
          <w:bCs/>
        </w:rPr>
      </w:pPr>
      <w:r w:rsidRPr="00F70652">
        <w:rPr>
          <w:b/>
          <w:bCs/>
        </w:rPr>
        <w:t>Hvornår kan jeg ikke bruge miniudbud 3?</w:t>
      </w:r>
    </w:p>
    <w:p w14:paraId="6DA0FBDD" w14:textId="2DD507B9" w:rsidR="00F70652" w:rsidRDefault="00F70652" w:rsidP="00F70652">
      <w:pPr>
        <w:pStyle w:val="Punktlistemedluft"/>
      </w:pPr>
      <w:r>
        <w:t>Du ved hvilke produkter og ydelser, du har brug for, og dit indkøb ligger under DKK 1.000.000. Her skal du anvende direkte tildeling.</w:t>
      </w:r>
    </w:p>
    <w:p w14:paraId="53EB3AC1" w14:textId="796A8B45" w:rsidR="00F70652" w:rsidRDefault="00F70652" w:rsidP="00F70652">
      <w:pPr>
        <w:pStyle w:val="Punktlistemedluft"/>
      </w:pPr>
      <w:r>
        <w:t>Du ønsker ikke at leverandøren skal installere og konfigurere løsningen. Her skal du anvende miniudbud 2.</w:t>
      </w:r>
    </w:p>
    <w:p w14:paraId="78E9C475" w14:textId="1BC7A68F" w:rsidR="000A1727" w:rsidRPr="000A1727" w:rsidRDefault="00F70652" w:rsidP="00F70652">
      <w:pPr>
        <w:pStyle w:val="Punktlistemedluft"/>
      </w:pPr>
      <w:r>
        <w:t>Du har skærpede krav til de produkter, du skal anskaffe. Her skal du anvende miniudbud 4.</w:t>
      </w:r>
    </w:p>
    <w:p w14:paraId="128B0DCC" w14:textId="711005C1" w:rsidR="00AF5218" w:rsidRDefault="00EE08FE" w:rsidP="00AF5218">
      <w:pPr>
        <w:pStyle w:val="Overskrift1"/>
      </w:pPr>
      <w:bookmarkStart w:id="7" w:name="_Toc104276634"/>
      <w:r>
        <w:rPr>
          <w:noProof/>
        </w:rPr>
        <w:lastRenderedPageBreak/>
        <mc:AlternateContent>
          <mc:Choice Requires="wps">
            <w:drawing>
              <wp:anchor distT="0" distB="0" distL="114300" distR="114300" simplePos="0" relativeHeight="251665408" behindDoc="0" locked="0" layoutInCell="1" allowOverlap="1" wp14:anchorId="68072C14" wp14:editId="05F9BA24">
                <wp:simplePos x="0" y="0"/>
                <wp:positionH relativeFrom="margin">
                  <wp:posOffset>-178435</wp:posOffset>
                </wp:positionH>
                <wp:positionV relativeFrom="paragraph">
                  <wp:posOffset>313055</wp:posOffset>
                </wp:positionV>
                <wp:extent cx="5600700" cy="7340600"/>
                <wp:effectExtent l="0" t="0" r="19050" b="12700"/>
                <wp:wrapNone/>
                <wp:docPr id="15" name="Rektangel 15"/>
                <wp:cNvGraphicFramePr/>
                <a:graphic xmlns:a="http://schemas.openxmlformats.org/drawingml/2006/main">
                  <a:graphicData uri="http://schemas.microsoft.com/office/word/2010/wordprocessingShape">
                    <wps:wsp>
                      <wps:cNvSpPr/>
                      <wps:spPr>
                        <a:xfrm>
                          <a:off x="0" y="0"/>
                          <a:ext cx="5600700" cy="7340600"/>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45BFE" id="Rektangel 15" o:spid="_x0000_s1026" style="position:absolute;margin-left:-14.05pt;margin-top:24.65pt;width:441pt;height:57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" filled="f" strokecolor="#54546e [3206]" strokeweight="1pt">
                <w10:wrap anchorx="margin"/>
              </v:rect>
            </w:pict>
          </mc:Fallback>
        </mc:AlternateContent>
      </w:r>
      <w:r w:rsidR="006E200A">
        <w:t>Miniudbud 4 – Skærpede krav</w:t>
      </w:r>
      <w:bookmarkEnd w:id="7"/>
    </w:p>
    <w:p w14:paraId="1EA0FB76" w14:textId="51F0C01D" w:rsidR="00EE08FE" w:rsidRPr="00EE08FE" w:rsidRDefault="00EE08FE" w:rsidP="00EE08FE">
      <w:pPr>
        <w:rPr>
          <w:b/>
          <w:bCs/>
        </w:rPr>
      </w:pPr>
      <w:r w:rsidRPr="00EE08FE">
        <w:rPr>
          <w:b/>
          <w:bCs/>
        </w:rPr>
        <w:t>Hvad gør jeg?</w:t>
      </w:r>
    </w:p>
    <w:p w14:paraId="20DB965E" w14:textId="1C0F7FFF" w:rsidR="00EE08FE" w:rsidRDefault="00EE08FE" w:rsidP="00EE08FE">
      <w:pPr>
        <w:pStyle w:val="Punktlistemedluft"/>
      </w:pPr>
      <w:r>
        <w:t>Du skal skærpe kravene til produkter.</w:t>
      </w:r>
    </w:p>
    <w:p w14:paraId="232445FA" w14:textId="09D95149" w:rsidR="00EE08FE" w:rsidRDefault="00EE08FE" w:rsidP="00EE08FE">
      <w:pPr>
        <w:pStyle w:val="Punktlistemedluft"/>
      </w:pPr>
      <w:r>
        <w:t>Du skal skærpe kravene til leveringsbetingelserne i bilag E Leveringskontrakt</w:t>
      </w:r>
    </w:p>
    <w:p w14:paraId="419D59A4" w14:textId="61704717" w:rsidR="00EE08FE" w:rsidRDefault="00EE08FE" w:rsidP="00EE08FE">
      <w:pPr>
        <w:pStyle w:val="Punktlistemedluft"/>
      </w:pPr>
      <w:r>
        <w:t>Udtømmende liste til skærpelse af kravene</w:t>
      </w:r>
    </w:p>
    <w:p w14:paraId="4C84CFE7" w14:textId="3E2D590C" w:rsidR="00EE08FE" w:rsidRDefault="00EE08FE" w:rsidP="00EE08FE">
      <w:pPr>
        <w:pStyle w:val="Punktlistemedluft"/>
        <w:numPr>
          <w:ilvl w:val="1"/>
          <w:numId w:val="23"/>
        </w:numPr>
      </w:pPr>
      <w:r>
        <w:t>Tekniske specifikationer</w:t>
      </w:r>
    </w:p>
    <w:p w14:paraId="1E28BD44" w14:textId="4D3B5DA4" w:rsidR="00EE08FE" w:rsidRDefault="00EE08FE" w:rsidP="00EE08FE">
      <w:pPr>
        <w:pStyle w:val="Punktlistemedluft"/>
        <w:numPr>
          <w:ilvl w:val="1"/>
          <w:numId w:val="23"/>
        </w:numPr>
      </w:pPr>
      <w:r>
        <w:t>Software</w:t>
      </w:r>
    </w:p>
    <w:p w14:paraId="1BF1A635" w14:textId="61D7A524" w:rsidR="00EE08FE" w:rsidRDefault="00EE08FE" w:rsidP="00EE08FE">
      <w:pPr>
        <w:pStyle w:val="Punktlistemedluft"/>
        <w:numPr>
          <w:ilvl w:val="1"/>
          <w:numId w:val="23"/>
        </w:numPr>
      </w:pPr>
      <w:r>
        <w:t>Specialiserede serviceaftaler</w:t>
      </w:r>
    </w:p>
    <w:p w14:paraId="20820431" w14:textId="4D2DE21B" w:rsidR="00EE08FE" w:rsidRDefault="00EE08FE" w:rsidP="00EE08FE">
      <w:pPr>
        <w:pStyle w:val="Punktlistemedluft"/>
        <w:numPr>
          <w:ilvl w:val="1"/>
          <w:numId w:val="23"/>
        </w:numPr>
      </w:pPr>
      <w:r>
        <w:t>Leveringsbetingelser</w:t>
      </w:r>
    </w:p>
    <w:p w14:paraId="36E78379" w14:textId="085E1E08" w:rsidR="00EE08FE" w:rsidRDefault="00EE08FE" w:rsidP="00EE08FE">
      <w:pPr>
        <w:pStyle w:val="Punktlistemedluft"/>
      </w:pPr>
      <w:r>
        <w:t>Du kan indregne skifteomkostninger</w:t>
      </w:r>
    </w:p>
    <w:p w14:paraId="6AAB9138" w14:textId="77777777" w:rsidR="00EE08FE" w:rsidRPr="00EE08FE" w:rsidRDefault="00EE08FE" w:rsidP="00EE08FE">
      <w:pPr>
        <w:rPr>
          <w:b/>
          <w:bCs/>
        </w:rPr>
      </w:pPr>
      <w:r>
        <w:t xml:space="preserve">Du skal tildele til det tilbud med den laveste pris (eller laveste omkostninger, hvis du har indregnet skifteomkostninger). </w:t>
      </w:r>
    </w:p>
    <w:p w14:paraId="52EF107F" w14:textId="77777777" w:rsidR="00EE08FE" w:rsidRPr="00EE08FE" w:rsidRDefault="00EE08FE" w:rsidP="00EE08FE">
      <w:pPr>
        <w:rPr>
          <w:b/>
          <w:bCs/>
        </w:rPr>
      </w:pPr>
      <w:r w:rsidRPr="00EE08FE">
        <w:rPr>
          <w:b/>
          <w:bCs/>
        </w:rPr>
        <w:t>Hvilket materiale skal jeg bruge?</w:t>
      </w:r>
    </w:p>
    <w:p w14:paraId="3858BB58" w14:textId="77777777" w:rsidR="00EE08FE" w:rsidRDefault="00EE08FE" w:rsidP="00EE08FE">
      <w:r>
        <w:t>Du skal anvende følgende materiale ved gennemførsel af miniudbud 4:</w:t>
      </w:r>
    </w:p>
    <w:p w14:paraId="3F17E554" w14:textId="6CB9814C" w:rsidR="00EE08FE" w:rsidRDefault="00EE08FE" w:rsidP="00EE08FE">
      <w:pPr>
        <w:pStyle w:val="Punktlistemedluft"/>
      </w:pPr>
      <w:r>
        <w:t>Bilag D.1 Miniudbudsbetingelser</w:t>
      </w:r>
    </w:p>
    <w:p w14:paraId="12C59080" w14:textId="1DF732DA" w:rsidR="00EE08FE" w:rsidRDefault="00EE08FE" w:rsidP="00EE08FE">
      <w:pPr>
        <w:pStyle w:val="Punktlistemedluft"/>
      </w:pPr>
      <w:r>
        <w:t>Bilag E Leveringskontrakt</w:t>
      </w:r>
    </w:p>
    <w:p w14:paraId="40452ED4" w14:textId="0F47B59C" w:rsidR="00EE08FE" w:rsidRDefault="00EE08FE" w:rsidP="00EE08FE">
      <w:pPr>
        <w:pStyle w:val="Punktlistemedluft"/>
      </w:pPr>
      <w:r>
        <w:t>Bilag E.1 Kundens bestilling</w:t>
      </w:r>
    </w:p>
    <w:p w14:paraId="39225AED" w14:textId="50CB59AB" w:rsidR="00EE08FE" w:rsidRDefault="00EE08FE" w:rsidP="00EE08FE">
      <w:pPr>
        <w:pStyle w:val="Punktlistemedluft"/>
      </w:pPr>
      <w:r>
        <w:t>Bilag E. 2 Leverandørens tilbud</w:t>
      </w:r>
    </w:p>
    <w:p w14:paraId="7606FCC1" w14:textId="27FAC876" w:rsidR="00EE08FE" w:rsidRDefault="00EE08FE" w:rsidP="00EE08FE">
      <w:pPr>
        <w:pStyle w:val="Punktlistemedluft"/>
      </w:pPr>
      <w:r>
        <w:t>Særbilag 3 Databehandleraftale (hvis leverandøren skal behandle persondata)</w:t>
      </w:r>
    </w:p>
    <w:p w14:paraId="051B5CF8" w14:textId="77777777" w:rsidR="00EE08FE" w:rsidRDefault="00EE08FE" w:rsidP="00EE08FE">
      <w:r>
        <w:t xml:space="preserve">Miniudbudsmaterialet findes på ski.dk </w:t>
      </w:r>
    </w:p>
    <w:p w14:paraId="05CA5C75" w14:textId="77777777" w:rsidR="00EE08FE" w:rsidRPr="00EE08FE" w:rsidRDefault="00EE08FE" w:rsidP="00EE08FE">
      <w:pPr>
        <w:rPr>
          <w:b/>
          <w:bCs/>
        </w:rPr>
      </w:pPr>
      <w:r w:rsidRPr="00EE08FE">
        <w:rPr>
          <w:b/>
          <w:bCs/>
        </w:rPr>
        <w:t>Hvornår kan jeg ikke bruge miniudbud 4?</w:t>
      </w:r>
    </w:p>
    <w:p w14:paraId="3F49971F" w14:textId="77777777" w:rsidR="00EE08FE" w:rsidRDefault="00EE08FE" w:rsidP="00EE08FE">
      <w:r>
        <w:t>Du ved, hvilke produkter og ydelser du har brug for, og du har ikke skærpede krav til produkterne. Her skal du anvende direkte tildeling eller miniudbud 1.</w:t>
      </w:r>
    </w:p>
    <w:p w14:paraId="3FC04D23" w14:textId="053756F5" w:rsidR="00FB5152" w:rsidRDefault="00EE08FE" w:rsidP="00EE08FE">
      <w:r>
        <w:t>Du har behov for leverandørens forslag til, hvilken løsning eller hvilke produkter, der kan opfylde dit behov, og / eller du ønsker at leverandøren skal bistå med at installere og konfigurere løsningen. Her skal du anvende miniudbud 2 eller miniudbud 3.</w:t>
      </w:r>
    </w:p>
    <w:p w14:paraId="61BDD412" w14:textId="77777777" w:rsidR="009E7786" w:rsidRDefault="009E7786" w:rsidP="00EE08FE"/>
    <w:p w14:paraId="50455B31" w14:textId="01ACBA49" w:rsidR="009E7786" w:rsidRDefault="00FB2543" w:rsidP="007E4688">
      <w:pPr>
        <w:pStyle w:val="Overskrift1"/>
      </w:pPr>
      <w:bookmarkStart w:id="8" w:name="_Toc104276635"/>
      <w:r>
        <w:rPr>
          <w:noProof/>
        </w:rPr>
        <w:lastRenderedPageBreak/>
        <mc:AlternateContent>
          <mc:Choice Requires="wps">
            <w:drawing>
              <wp:anchor distT="0" distB="0" distL="114300" distR="114300" simplePos="0" relativeHeight="251666432" behindDoc="0" locked="0" layoutInCell="1" allowOverlap="1" wp14:anchorId="5A732D3A" wp14:editId="3D59D14A">
                <wp:simplePos x="0" y="0"/>
                <wp:positionH relativeFrom="column">
                  <wp:posOffset>-88243</wp:posOffset>
                </wp:positionH>
                <wp:positionV relativeFrom="paragraph">
                  <wp:posOffset>384519</wp:posOffset>
                </wp:positionV>
                <wp:extent cx="5602637" cy="3611105"/>
                <wp:effectExtent l="0" t="0" r="17145" b="27940"/>
                <wp:wrapNone/>
                <wp:docPr id="16" name="Rektangel 16"/>
                <wp:cNvGraphicFramePr/>
                <a:graphic xmlns:a="http://schemas.openxmlformats.org/drawingml/2006/main">
                  <a:graphicData uri="http://schemas.microsoft.com/office/word/2010/wordprocessingShape">
                    <wps:wsp>
                      <wps:cNvSpPr/>
                      <wps:spPr>
                        <a:xfrm>
                          <a:off x="0" y="0"/>
                          <a:ext cx="5602637" cy="3611105"/>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0EF1B" id="Rektangel 16" o:spid="_x0000_s1026" style="position:absolute;margin-left:-6.95pt;margin-top:30.3pt;width:441.15pt;height:284.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" filled="f" strokecolor="#54546e [3206]" strokeweight="1pt"/>
            </w:pict>
          </mc:Fallback>
        </mc:AlternateContent>
      </w:r>
      <w:r w:rsidR="007E4688">
        <w:t>Direkte tildeling</w:t>
      </w:r>
      <w:bookmarkEnd w:id="8"/>
    </w:p>
    <w:p w14:paraId="7FC81F52" w14:textId="77777777" w:rsidR="00FB2543" w:rsidRPr="002A5FFB" w:rsidRDefault="00FB2543" w:rsidP="00FB2543">
      <w:pPr>
        <w:rPr>
          <w:b/>
          <w:bCs/>
        </w:rPr>
      </w:pPr>
      <w:r w:rsidRPr="002A5FFB">
        <w:rPr>
          <w:b/>
          <w:bCs/>
        </w:rPr>
        <w:t>Hvad gør jeg?</w:t>
      </w:r>
    </w:p>
    <w:p w14:paraId="67054BFC" w14:textId="166055B6" w:rsidR="00FB2543" w:rsidRDefault="00FB2543" w:rsidP="00FB2543">
      <w:pPr>
        <w:pStyle w:val="Punktlistemedluft"/>
      </w:pPr>
      <w:r>
        <w:t>Du opretter en varekurv med de produkter, der er i SKI’s e-katalog, og som kan opfylde dit behov.</w:t>
      </w:r>
      <w:r>
        <w:br/>
      </w:r>
    </w:p>
    <w:p w14:paraId="5140F9FB" w14:textId="77777777" w:rsidR="00FB2543" w:rsidRDefault="00FB2543" w:rsidP="00FB2543">
      <w:r>
        <w:t>Du sammenligner priser fra de leverandører, som tilbyder den samlede varekurv til den laveste pris.</w:t>
      </w:r>
    </w:p>
    <w:p w14:paraId="44C3008E" w14:textId="062482C3" w:rsidR="00FB2543" w:rsidRDefault="00FB2543" w:rsidP="00FB2543">
      <w:pPr>
        <w:pStyle w:val="Punktlistemedluft"/>
      </w:pPr>
      <w:r>
        <w:t>Du bestiller din ordre hos leverandøren</w:t>
      </w:r>
    </w:p>
    <w:p w14:paraId="07F9106C" w14:textId="76AC66D8" w:rsidR="00FB2543" w:rsidRDefault="00FB2543" w:rsidP="00FB2543">
      <w:pPr>
        <w:pStyle w:val="Punktlistemedluft"/>
      </w:pPr>
      <w:r>
        <w:t>Leveringskontrakten (bilag E) træder i kraft</w:t>
      </w:r>
    </w:p>
    <w:p w14:paraId="78F7A1A0" w14:textId="45D82D4D" w:rsidR="00FB2543" w:rsidRDefault="00FB2543" w:rsidP="00FB2543">
      <w:pPr>
        <w:pStyle w:val="Punktlistemedluft"/>
      </w:pPr>
      <w:r>
        <w:t>Du skal anvende SKI’s e-katalog</w:t>
      </w:r>
    </w:p>
    <w:p w14:paraId="4F005F46" w14:textId="77777777" w:rsidR="00FB2543" w:rsidRPr="002A5FFB" w:rsidRDefault="00FB2543" w:rsidP="00FB2543">
      <w:pPr>
        <w:rPr>
          <w:b/>
          <w:bCs/>
        </w:rPr>
      </w:pPr>
      <w:r w:rsidRPr="002A5FFB">
        <w:rPr>
          <w:b/>
          <w:bCs/>
        </w:rPr>
        <w:t>Hvornår kan jeg ikke bruge direkte tildeling?</w:t>
      </w:r>
    </w:p>
    <w:p w14:paraId="5C53ECD9" w14:textId="77777777" w:rsidR="00FB2543" w:rsidRDefault="00FB2543" w:rsidP="00FB2543">
      <w:r>
        <w:t xml:space="preserve">Du kan ikke købe timebaserede ydelser alene, men de kan indgå i den direkte tildeling ved køb af produkter. </w:t>
      </w:r>
    </w:p>
    <w:p w14:paraId="6993C4AC" w14:textId="1AB23AAB" w:rsidR="007E4688" w:rsidRPr="007E4688" w:rsidRDefault="00FB2543" w:rsidP="00FB2543">
      <w:r>
        <w:t>Du kan ikke købe software, netværksswitche og/eller SFP-moduler i en direkte tildeling. Her skal du bruge et af de fire miniudbud.</w:t>
      </w:r>
    </w:p>
    <w:p w14:paraId="2E99AB99" w14:textId="77777777" w:rsidR="002B53D6" w:rsidRDefault="002B53D6" w:rsidP="002B53D6"/>
    <w:p w14:paraId="2A96D674" w14:textId="61248062" w:rsidR="00665188" w:rsidRDefault="008C3004" w:rsidP="00665188">
      <w:pPr>
        <w:pStyle w:val="Overskrift1"/>
      </w:pPr>
      <w:bookmarkStart w:id="9" w:name="_Toc104276636"/>
      <w:r>
        <w:t>Fælles for alle udbud</w:t>
      </w:r>
      <w:bookmarkEnd w:id="9"/>
    </w:p>
    <w:p w14:paraId="5DEEA367" w14:textId="77777777" w:rsidR="000F6221" w:rsidRPr="000F6221" w:rsidRDefault="000F6221" w:rsidP="002A5FFB">
      <w:pPr>
        <w:pStyle w:val="Overskrift2"/>
      </w:pPr>
      <w:bookmarkStart w:id="10" w:name="_Toc104276637"/>
      <w:r w:rsidRPr="000F6221">
        <w:t>ESPD-dokumentation</w:t>
      </w:r>
      <w:bookmarkEnd w:id="10"/>
    </w:p>
    <w:p w14:paraId="1CB7098F" w14:textId="3EC397DE" w:rsidR="00B6795F" w:rsidRPr="002B63B8" w:rsidRDefault="002B63B8" w:rsidP="00B6795F">
      <w:r w:rsidRPr="002B63B8">
        <w:t>Inden du tildeler leveringskontrakten, skal du indhente dokumentation for de oplysninger, der er angivet i ESPD-dokumentet ved tilbudsafgivelse på rammeaftalen og jfr. udbudslovens §151</w:t>
      </w:r>
    </w:p>
    <w:p w14:paraId="743B2D52" w14:textId="34F67ACE" w:rsidR="00297DCA" w:rsidRDefault="00B6795F" w:rsidP="00B6795F">
      <w:pPr>
        <w:rPr>
          <w:i/>
          <w:iCs/>
        </w:rPr>
      </w:pPr>
      <w:r w:rsidRPr="00ED75EB">
        <w:t>Vedr. stand still henvises til Bilag D punkt 9</w:t>
      </w:r>
      <w:r w:rsidRPr="00B6795F">
        <w:rPr>
          <w:i/>
          <w:iCs/>
        </w:rPr>
        <w:t xml:space="preserve"> ”Trin 7 – Underretning til Leverandørerne”.</w:t>
      </w:r>
    </w:p>
    <w:p w14:paraId="49436B58" w14:textId="1890E8DE" w:rsidR="006306D2" w:rsidRDefault="00297DCA" w:rsidP="00E13EDC">
      <w:pPr>
        <w:pStyle w:val="Overskrift1"/>
      </w:pPr>
      <w:bookmarkStart w:id="11" w:name="_Toc104276638"/>
      <w:r>
        <w:t>Ordrebekræftelse</w:t>
      </w:r>
      <w:bookmarkEnd w:id="11"/>
    </w:p>
    <w:p w14:paraId="6F759332" w14:textId="4AB2264A" w:rsidR="00E13EDC" w:rsidRDefault="00E13EDC" w:rsidP="00E13EDC">
      <w:r>
        <w:t xml:space="preserve">Leverandøren skal sende en skriftlig ordrebekræftelse,så denne er modtaget hos Kunden inden for 3 arbejdsdage fra Leverandørens modtagelse af kundens bestilling, uanset i hvilken form bestillingen er modtaget. </w:t>
      </w:r>
    </w:p>
    <w:p w14:paraId="0C9CCF6A" w14:textId="77777777" w:rsidR="00E13EDC" w:rsidRDefault="00E13EDC" w:rsidP="00E13EDC">
      <w:r>
        <w:t xml:space="preserve">Ordrebekræftelsen skal som minimum indeholde følgende oplysninger: </w:t>
      </w:r>
    </w:p>
    <w:p w14:paraId="76CDDEDC" w14:textId="2E3C0853" w:rsidR="00E13EDC" w:rsidRDefault="00E13EDC" w:rsidP="00E13EDC">
      <w:pPr>
        <w:pStyle w:val="Listeafsnit"/>
      </w:pPr>
      <w:r>
        <w:t>Leveringsdato og -tidspunkt.</w:t>
      </w:r>
      <w:r>
        <w:br/>
      </w:r>
    </w:p>
    <w:p w14:paraId="52EB9774" w14:textId="495CE4CD" w:rsidR="00E13EDC" w:rsidRDefault="00E13EDC" w:rsidP="00E13EDC">
      <w:pPr>
        <w:pStyle w:val="Listeafsnit"/>
      </w:pPr>
      <w:r>
        <w:lastRenderedPageBreak/>
        <w:t xml:space="preserve">Ordrenummer, som sætter Kunden i stand til at sammenholde ordrebekræftelsen med følgesedlen og fakturaen. </w:t>
      </w:r>
      <w:r w:rsidR="00B566FA">
        <w:br/>
      </w:r>
    </w:p>
    <w:p w14:paraId="331E2EF5" w14:textId="3CADB34B" w:rsidR="00E13EDC" w:rsidRDefault="00E13EDC" w:rsidP="00E13EDC">
      <w:pPr>
        <w:pStyle w:val="Listeafsnit"/>
      </w:pPr>
      <w:r>
        <w:t xml:space="preserve">De bestilte Produkter/Ydelser, SKI-ID nr. og produkt-/ydelsesnummer, som er identisk med de(n) SKI-ID nr. og produkt-/ydelsesnummer, der fremgår af E-kataloget og eventuel webshop. </w:t>
      </w:r>
      <w:r w:rsidR="00B566FA">
        <w:br/>
      </w:r>
    </w:p>
    <w:p w14:paraId="27FC4379" w14:textId="759A99F6" w:rsidR="00E13EDC" w:rsidRDefault="00E13EDC" w:rsidP="00E13EDC">
      <w:pPr>
        <w:pStyle w:val="Listeafsnit"/>
      </w:pPr>
      <w:r>
        <w:t>Leveringssted(er), adresse(r) og evt. modtager(e).</w:t>
      </w:r>
      <w:r w:rsidR="00B566FA">
        <w:br/>
      </w:r>
      <w:r>
        <w:t xml:space="preserve"> </w:t>
      </w:r>
    </w:p>
    <w:p w14:paraId="13B543F7" w14:textId="03036130" w:rsidR="00E13EDC" w:rsidRDefault="00E13EDC" w:rsidP="00E13EDC">
      <w:pPr>
        <w:pStyle w:val="Listeafsnit"/>
      </w:pPr>
      <w:r>
        <w:t>Kundens navn (organisationen) og EAN.nr. og CVR.nr.</w:t>
      </w:r>
      <w:r w:rsidR="00B566FA">
        <w:br/>
      </w:r>
      <w:r>
        <w:t xml:space="preserve"> </w:t>
      </w:r>
    </w:p>
    <w:p w14:paraId="2F34C8AA" w14:textId="1F804B74" w:rsidR="00E13EDC" w:rsidRPr="00E13EDC" w:rsidRDefault="00E13EDC" w:rsidP="00E13EDC">
      <w:pPr>
        <w:pStyle w:val="Listeafsnit"/>
      </w:pPr>
      <w:r>
        <w:t>Kundens rekvisitionsnummer, som sætter Kunden i stand til at sammenholde ordrebekræftelsen med Kundens bestilling.</w:t>
      </w:r>
    </w:p>
    <w:p w14:paraId="175169B4" w14:textId="092C03CA" w:rsidR="006306D2" w:rsidRDefault="006306D2" w:rsidP="006306D2">
      <w:pPr>
        <w:pStyle w:val="Overskrift1"/>
      </w:pPr>
      <w:bookmarkStart w:id="12" w:name="_Toc104276639"/>
      <w:r>
        <w:t>Hvor bliver produkterne leveret</w:t>
      </w:r>
      <w:bookmarkEnd w:id="12"/>
      <w:r>
        <w:t xml:space="preserve"> </w:t>
      </w:r>
    </w:p>
    <w:p w14:paraId="275FCBF8" w14:textId="0ACB098B" w:rsidR="0025305B" w:rsidRPr="0025305B" w:rsidRDefault="0025305B" w:rsidP="0025305B">
      <w:r w:rsidRPr="0025305B">
        <w:t>Produkterne skal leveres på den eller de adresse(r) i Danmark, som du oplyste ved din bestilling. Hvis du har anvist en særlig lokation på leveringsstedet, skal ordren leveres der, herunder i kælderrum, på etageniveau mv.</w:t>
      </w:r>
    </w:p>
    <w:p w14:paraId="39E81645" w14:textId="77777777" w:rsidR="00EE2253" w:rsidRDefault="00EE2253" w:rsidP="002A5FFB">
      <w:pPr>
        <w:pStyle w:val="Overskrift2"/>
      </w:pPr>
      <w:bookmarkStart w:id="13" w:name="_Toc104276640"/>
      <w:r w:rsidRPr="00EE2253">
        <w:t>Følgeseddel</w:t>
      </w:r>
      <w:bookmarkEnd w:id="13"/>
    </w:p>
    <w:p w14:paraId="432DE3AA" w14:textId="77777777" w:rsidR="001E51F7" w:rsidRDefault="001E51F7" w:rsidP="001E51F7">
      <w:r>
        <w:t>Leveringen skal uden på forsendelsen ledsages af en følgeseddel (kan være en kopi af faktura) og skal som minimum indeholde følgende:</w:t>
      </w:r>
    </w:p>
    <w:p w14:paraId="5283CF04" w14:textId="29227C26" w:rsidR="001E51F7" w:rsidRDefault="001E51F7" w:rsidP="00424CE1">
      <w:pPr>
        <w:pStyle w:val="Listeafsnit"/>
        <w:spacing w:line="360" w:lineRule="auto"/>
      </w:pPr>
      <w:r>
        <w:t>Kundens navn (organisationen) og EAN.nr. og CVR.nr.</w:t>
      </w:r>
    </w:p>
    <w:p w14:paraId="25A9B9A0" w14:textId="76D8A9F9" w:rsidR="001E51F7" w:rsidRDefault="001E51F7" w:rsidP="00424CE1">
      <w:pPr>
        <w:pStyle w:val="Listeafsnit"/>
        <w:spacing w:line="360" w:lineRule="auto"/>
      </w:pPr>
      <w:r>
        <w:t>Bestillerens navn</w:t>
      </w:r>
    </w:p>
    <w:p w14:paraId="7B42FB8C" w14:textId="4EECF4A0" w:rsidR="001E51F7" w:rsidRDefault="001E51F7" w:rsidP="00424CE1">
      <w:pPr>
        <w:pStyle w:val="Listeafsnit"/>
        <w:spacing w:line="360" w:lineRule="auto"/>
      </w:pPr>
      <w:r>
        <w:t>Leveringssted (adresse)</w:t>
      </w:r>
    </w:p>
    <w:p w14:paraId="53B9348D" w14:textId="643F02F3" w:rsidR="001E51F7" w:rsidRDefault="001E51F7" w:rsidP="00FB4754">
      <w:pPr>
        <w:pStyle w:val="Listeafsnit"/>
        <w:spacing w:line="276" w:lineRule="auto"/>
      </w:pPr>
      <w:r>
        <w:t>Ordrenummer, som sætter kunden i stand til at sammenholde følgesedlen med ordrebekræftelsen og fakturaen</w:t>
      </w:r>
    </w:p>
    <w:p w14:paraId="0321E775" w14:textId="77777777" w:rsidR="001E51F7" w:rsidRDefault="001E51F7" w:rsidP="001E51F7">
      <w:r>
        <w:t>Leverancens indhold, herunder:</w:t>
      </w:r>
    </w:p>
    <w:p w14:paraId="0D3B4A5F" w14:textId="08B8E042" w:rsidR="005E65DB" w:rsidRPr="005E65DB" w:rsidRDefault="001E51F7" w:rsidP="001E51F7">
      <w:pPr>
        <w:pStyle w:val="Listeafsnit"/>
      </w:pPr>
      <w:r>
        <w:t>Produkternes SKI-ID nr.</w:t>
      </w:r>
    </w:p>
    <w:p w14:paraId="27ADF5A2" w14:textId="4029F704" w:rsidR="00954F56" w:rsidRDefault="00954F56" w:rsidP="00954F56">
      <w:pPr>
        <w:pStyle w:val="Overskrift1"/>
      </w:pPr>
      <w:bookmarkStart w:id="14" w:name="_Toc104276641"/>
      <w:r>
        <w:t>Din undersøgelsespligt</w:t>
      </w:r>
      <w:bookmarkEnd w:id="14"/>
    </w:p>
    <w:p w14:paraId="4B21A353" w14:textId="77777777" w:rsidR="00270EC3" w:rsidRDefault="00270EC3" w:rsidP="00270EC3">
      <w:r>
        <w:t xml:space="preserve">Du skal ved modtagelse af leverancen undersøge: </w:t>
      </w:r>
    </w:p>
    <w:p w14:paraId="648374B4" w14:textId="04637003" w:rsidR="00270EC3" w:rsidRDefault="00270EC3" w:rsidP="00270EC3">
      <w:pPr>
        <w:pStyle w:val="Listeafsnit"/>
      </w:pPr>
      <w:r>
        <w:t>Om de bestilte produkter er der og i de rette mængder. Dette tjekkes ud fra den medfølgende følgeseddel.</w:t>
      </w:r>
      <w:r w:rsidR="00C43B0A">
        <w:br/>
      </w:r>
    </w:p>
    <w:p w14:paraId="2220F728" w14:textId="22E9FCBB" w:rsidR="00270EC3" w:rsidRDefault="00270EC3" w:rsidP="00270EC3">
      <w:pPr>
        <w:pStyle w:val="Listeafsnit"/>
      </w:pPr>
      <w:r>
        <w:t>Om emballagen åbenlyst er beskadiget</w:t>
      </w:r>
    </w:p>
    <w:p w14:paraId="65B6843C" w14:textId="77777777" w:rsidR="00270EC3" w:rsidRDefault="00270EC3" w:rsidP="00270EC3">
      <w:r>
        <w:lastRenderedPageBreak/>
        <w:t xml:space="preserve">Du har ikke pligt til at åbne emballagen og foretage en fysisk optælling og kontrollere, om hver enkelt kasse inden i forpakningen er åbenlyst beskadiget. </w:t>
      </w:r>
    </w:p>
    <w:p w14:paraId="7F6FD8AE" w14:textId="25FBCF4F" w:rsidR="00424CE1" w:rsidRPr="00424CE1" w:rsidRDefault="00270EC3" w:rsidP="00270EC3">
      <w:r>
        <w:t>Hvis du i din gennemgang konstaterer, at alle produkter ikke er med, og/eller at den leverede mængde er mindre, end det du har bestilt, eller emballagen er beskadiget, skal du lave en påtegning på kvitteringen for modtagelsen til transportøren. Herefter er du forpligtet til at til at sende en skriftlig meddelelse til leverandøren.</w:t>
      </w:r>
    </w:p>
    <w:p w14:paraId="3B10A49A" w14:textId="7D4B2BCA" w:rsidR="006F3E54" w:rsidRDefault="00A649DE" w:rsidP="006F3E54">
      <w:pPr>
        <w:pStyle w:val="Overskrift1"/>
      </w:pPr>
      <w:bookmarkStart w:id="15" w:name="_Toc104276642"/>
      <w:r>
        <w:t xml:space="preserve">Leverandørens kundesupport </w:t>
      </w:r>
      <w:r w:rsidR="00E97D15">
        <w:t>og teknisk support</w:t>
      </w:r>
      <w:bookmarkEnd w:id="15"/>
    </w:p>
    <w:p w14:paraId="2A25B91F" w14:textId="77777777" w:rsidR="00212AE6" w:rsidRDefault="00212AE6" w:rsidP="007B7010">
      <w:pPr>
        <w:pStyle w:val="Overskrift2"/>
      </w:pPr>
      <w:bookmarkStart w:id="16" w:name="_Toc104276643"/>
      <w:r w:rsidRPr="00212AE6">
        <w:t>Kundesupport</w:t>
      </w:r>
      <w:bookmarkEnd w:id="16"/>
    </w:p>
    <w:p w14:paraId="0962DCA3" w14:textId="5E9CB267" w:rsidR="001467F8" w:rsidRPr="001467F8" w:rsidRDefault="001467F8" w:rsidP="001467F8">
      <w:r w:rsidRPr="001467F8">
        <w:t xml:space="preserve">Har du spørgsmål til leverandøren, kan du kontakte disse pr. telefon eller e-mail. Kundesupporten er åben for henvendelser på arbejdsdage mellem kl. 8:00-16.00 </w:t>
      </w:r>
      <w:hyperlink r:id="rId13" w:history="1">
        <w:r w:rsidRPr="007B7010">
          <w:rPr>
            <w:rStyle w:val="Hyperlink"/>
            <w:u w:val="single" w:color="54546E" w:themeColor="accent3"/>
          </w:rPr>
          <w:t>Kontaktoplysningerne fremgår af ski.dk</w:t>
        </w:r>
      </w:hyperlink>
      <w:r w:rsidRPr="001467F8">
        <w:t xml:space="preserve">. Du kan også finde kontaktinformationer på leverandørernes hjemmeside.  </w:t>
      </w:r>
    </w:p>
    <w:p w14:paraId="782509B0" w14:textId="30B70486" w:rsidR="003242DE" w:rsidRPr="001467F8" w:rsidRDefault="001467F8" w:rsidP="001467F8">
      <w:r w:rsidRPr="001467F8">
        <w:t>Henvender du dig til kundesupporten pr. telefon, må der ikke forekomme unødig lang ventetid ved telefoniske henvendelser, og ventetiden må under ingen omstændigheder overstige 30 min. Hvis du gentagne gange oplever, at svartiden overskrider 30 min., kan du kontakte indkøbskontoret i din kommune eller anden offentlig organisation, så de kan løse udfordringen i samarbejde med SKI. Sender du en e-mail, eller henvender du dig via leverandørens hjemmeside, skal du senest have svar næstkommende arbejdsdag mellem kl. 8.00-16.00. Hvis spørgsmålet ikke kan besvares med det samme, skal du inden for samme tidsrum have at vide, hvornår og hvordan spørgsmålet vil blive besvaret og problemstillingen løst.</w:t>
      </w:r>
    </w:p>
    <w:p w14:paraId="4A19CC9E" w14:textId="77777777" w:rsidR="00212AE6" w:rsidRDefault="00212AE6" w:rsidP="007B7010">
      <w:pPr>
        <w:pStyle w:val="Overskrift2"/>
      </w:pPr>
      <w:bookmarkStart w:id="17" w:name="_Toc104276644"/>
      <w:r w:rsidRPr="00212AE6">
        <w:t>Teknisk support</w:t>
      </w:r>
      <w:bookmarkEnd w:id="17"/>
    </w:p>
    <w:p w14:paraId="34F01C66" w14:textId="77777777" w:rsidR="004331B4" w:rsidRDefault="004331B4" w:rsidP="004331B4">
      <w:r>
        <w:t>I forbindelse med fejlmelding af produkter kan du kontakte leverandørens tekniske support via telefon, e-mail eller leverandørens hjemmeside/webportal.</w:t>
      </w:r>
    </w:p>
    <w:p w14:paraId="26BFA7C3" w14:textId="7A7E50B0" w:rsidR="004331B4" w:rsidRPr="004331B4" w:rsidRDefault="004331B4" w:rsidP="004331B4">
      <w:r>
        <w:t>Hvis du har tilkøbt en særskilt service- og supportaftale, skal den tekniske support leveres i overensstemmelse med denne.</w:t>
      </w:r>
    </w:p>
    <w:p w14:paraId="506FAA77" w14:textId="35EF6A00" w:rsidR="006F3E54" w:rsidRDefault="00276C6E" w:rsidP="00212AE6">
      <w:pPr>
        <w:pStyle w:val="Overskrift1"/>
      </w:pPr>
      <w:bookmarkStart w:id="18" w:name="_Toc104276645"/>
      <w:r>
        <w:t>Hvornår kan leverandøren opkræve et gebyr</w:t>
      </w:r>
      <w:bookmarkEnd w:id="18"/>
    </w:p>
    <w:p w14:paraId="661CE205" w14:textId="77777777" w:rsidR="009D62F9" w:rsidRDefault="009D62F9" w:rsidP="009D62F9">
      <w:r>
        <w:t xml:space="preserve">Leverandøren kan ikke opkræve leveringsgebyr. </w:t>
      </w:r>
    </w:p>
    <w:p w14:paraId="04D3A4A8" w14:textId="7D17BBBF" w:rsidR="009D62F9" w:rsidRPr="009D62F9" w:rsidRDefault="009D62F9" w:rsidP="009D62F9">
      <w:r>
        <w:t>Omkostninger til levering, emballering og pakning mv. er inkluderet i priserne.</w:t>
      </w:r>
    </w:p>
    <w:p w14:paraId="6E1260DC" w14:textId="5E38FDF5" w:rsidR="006F3E54" w:rsidRDefault="001A6EDD" w:rsidP="001A6EDD">
      <w:pPr>
        <w:pStyle w:val="Overskrift1"/>
      </w:pPr>
      <w:bookmarkStart w:id="19" w:name="_Toc104276646"/>
      <w:r>
        <w:t>Returemballage</w:t>
      </w:r>
      <w:bookmarkEnd w:id="19"/>
      <w:r>
        <w:t xml:space="preserve"> </w:t>
      </w:r>
    </w:p>
    <w:p w14:paraId="42698674" w14:textId="77777777" w:rsidR="002901C8" w:rsidRDefault="002901C8" w:rsidP="002901C8">
      <w:r>
        <w:t xml:space="preserve">Hvis du ønsker det, skal leverandøren, omkostningsfrit, tage emballage retur indenfor 30 dage efter din anmodning. </w:t>
      </w:r>
    </w:p>
    <w:p w14:paraId="10D9FEB5" w14:textId="6557EC60" w:rsidR="002901C8" w:rsidRPr="002901C8" w:rsidRDefault="002901C8" w:rsidP="002901C8">
      <w:r>
        <w:t xml:space="preserve">Leverandøren er ikke forpligtet til at tage emballage retur fra jeres lokationer uden for Danmark i Grønland eller Færøerne.  </w:t>
      </w:r>
    </w:p>
    <w:p w14:paraId="0DEAA0FC" w14:textId="77777777" w:rsidR="00F9627F" w:rsidRPr="00F9627F" w:rsidRDefault="00F9627F" w:rsidP="00C136FC">
      <w:pPr>
        <w:pStyle w:val="Overskrift2"/>
      </w:pPr>
      <w:bookmarkStart w:id="20" w:name="_Toc104276647"/>
      <w:r w:rsidRPr="00F9627F">
        <w:lastRenderedPageBreak/>
        <w:t>Fejl omfattet af garantien</w:t>
      </w:r>
      <w:bookmarkEnd w:id="20"/>
    </w:p>
    <w:p w14:paraId="7F16F657" w14:textId="7D55398B" w:rsidR="00F9627F" w:rsidRDefault="00F9627F" w:rsidP="00F9627F">
      <w:r>
        <w:t>Hvis en fejl er omfattet af garantien, finder pkt. 8.1 i bilag E Leveringskontrakt anvendelse.</w:t>
      </w:r>
    </w:p>
    <w:p w14:paraId="2EF5639D" w14:textId="77777777" w:rsidR="00F9627F" w:rsidRPr="00A31244" w:rsidRDefault="00F9627F" w:rsidP="00C136FC">
      <w:pPr>
        <w:pStyle w:val="Overskrift2"/>
      </w:pPr>
      <w:bookmarkStart w:id="21" w:name="_Toc104276648"/>
      <w:r w:rsidRPr="00A31244">
        <w:t>Produkter som ikke er omfattet af garantien</w:t>
      </w:r>
      <w:bookmarkEnd w:id="21"/>
    </w:p>
    <w:p w14:paraId="78E578D5" w14:textId="6D6190C8" w:rsidR="00A31244" w:rsidRDefault="00F9627F" w:rsidP="00A31244">
      <w:r>
        <w:t>Hvis et produkt ikke er omfattet af garanti eller forsikring finder pkt. 8.2 i bilag E Leveringskontrakt anvendelse</w:t>
      </w:r>
      <w:r w:rsidR="00A31244">
        <w:t>.</w:t>
      </w:r>
    </w:p>
    <w:p w14:paraId="67B19615" w14:textId="3868F71C" w:rsidR="00A31244" w:rsidRDefault="00656195" w:rsidP="00A31244">
      <w:pPr>
        <w:pStyle w:val="Overskrift1"/>
      </w:pPr>
      <w:bookmarkStart w:id="22" w:name="_Toc104276649"/>
      <w:r>
        <w:t xml:space="preserve">Du har krav på implementerings-, </w:t>
      </w:r>
      <w:r w:rsidR="00C411FA">
        <w:t>drifts- og statusmøder</w:t>
      </w:r>
      <w:bookmarkEnd w:id="22"/>
    </w:p>
    <w:p w14:paraId="6A54BFFA" w14:textId="77777777" w:rsidR="00CB7F35" w:rsidRDefault="00CB7F35" w:rsidP="00C136FC">
      <w:pPr>
        <w:pStyle w:val="Overskrift2"/>
      </w:pPr>
      <w:bookmarkStart w:id="23" w:name="_Toc104276650"/>
      <w:r w:rsidRPr="00CB7F35">
        <w:t>Implementeringsmøde</w:t>
      </w:r>
      <w:bookmarkEnd w:id="23"/>
    </w:p>
    <w:p w14:paraId="5AB29AC6" w14:textId="77777777" w:rsidR="001A6991" w:rsidRDefault="001A6991" w:rsidP="001A6991">
      <w:r>
        <w:t>Hvis du ønsker det, er leverandøren forpligtet til at afholde et implementeringsmøde hos jer. I forbindelse med implementering af aftalen, kontakter leverandørerne jer, så I kan aftale et tidspunkt for et implementeringsmøde for dig og jeres bestillingsenheder. I den forbindelse skal leverandøren tage højde for jeres tilslutningsdato. I kan dog aftale med leverandøren, hvis I ønsker et implementeringsmøde efter aftalen træder i kraft hos jer.</w:t>
      </w:r>
    </w:p>
    <w:p w14:paraId="0B947500" w14:textId="10E88496" w:rsidR="001A6991" w:rsidRPr="001A6991" w:rsidRDefault="001A6991" w:rsidP="001A6991">
      <w:r>
        <w:t>Under implementeringsmødet udveksles relevante oplysninger fx kontaktpersoner, introduktion til leverandørens webshop, jeres krav til sikkerhedsgodkendelse af relevante medarbejdere/fragtfolk samt frekvens for efterfølgende drifts- og statusmøder.</w:t>
      </w:r>
    </w:p>
    <w:p w14:paraId="0862EE50" w14:textId="77777777" w:rsidR="00CB7F35" w:rsidRDefault="00CB7F35" w:rsidP="00C136FC">
      <w:pPr>
        <w:pStyle w:val="Overskrift2"/>
      </w:pPr>
      <w:bookmarkStart w:id="24" w:name="_Toc104276651"/>
      <w:r w:rsidRPr="00CB7F35">
        <w:t>Drifts- og statusmøder</w:t>
      </w:r>
      <w:bookmarkEnd w:id="24"/>
    </w:p>
    <w:p w14:paraId="47545DA2" w14:textId="77777777" w:rsidR="00BD75D1" w:rsidRDefault="00BD75D1" w:rsidP="00BD75D1">
      <w:r>
        <w:t xml:space="preserve">Både du og leverandøren er forpligtet til at deltage i drifts- og statusmøder. </w:t>
      </w:r>
    </w:p>
    <w:p w14:paraId="0A98FAB4" w14:textId="77777777" w:rsidR="00BD75D1" w:rsidRDefault="00BD75D1" w:rsidP="00BD75D1">
      <w:r>
        <w:t>Tidspunkter og frekvens for status- og driftsmøder mellem jer og leverandøren aftales indbyrdes.</w:t>
      </w:r>
    </w:p>
    <w:p w14:paraId="29D67F9E" w14:textId="77777777" w:rsidR="00BD75D1" w:rsidRDefault="00BD75D1" w:rsidP="00BD75D1">
      <w:r>
        <w:t xml:space="preserve">Formålet med møderne er primært at sikre, at I i fællesskab forsøger at løse de eventuelle udfordringer, der opleves i samarbejdet. </w:t>
      </w:r>
    </w:p>
    <w:p w14:paraId="2218FAFF" w14:textId="24EA9B07" w:rsidR="00BD75D1" w:rsidRPr="00BD75D1" w:rsidRDefault="00BD75D1" w:rsidP="00BD75D1">
      <w:r>
        <w:t>SKI er til enhver tid berettiget til at deltage i status-/driftsmøder mellem kunden og leverandøren, såfremt kunden eller leverandøren anmoder SKI herom.</w:t>
      </w:r>
    </w:p>
    <w:p w14:paraId="60CE2D4B" w14:textId="136EEE67" w:rsidR="00CB7F35" w:rsidRDefault="00CB7F35" w:rsidP="00CB7F35">
      <w:pPr>
        <w:pStyle w:val="Overskrift1"/>
      </w:pPr>
      <w:bookmarkStart w:id="25" w:name="_Toc104276652"/>
      <w:r>
        <w:t>Oftest stillede spørgsmål</w:t>
      </w:r>
      <w:bookmarkEnd w:id="25"/>
    </w:p>
    <w:p w14:paraId="0C78B5F5" w14:textId="77777777" w:rsidR="00FF37CF" w:rsidRDefault="00FF37CF" w:rsidP="00FF37CF">
      <w:r>
        <w:t>I det følgende finder du svar på en række forhold, du kan blive i tvivl om, når du bruger aftalen.</w:t>
      </w:r>
    </w:p>
    <w:p w14:paraId="0DE928B6" w14:textId="77777777" w:rsidR="00FF37CF" w:rsidRDefault="00FF37CF" w:rsidP="00951F2F">
      <w:pPr>
        <w:pStyle w:val="Overskrift2"/>
      </w:pPr>
      <w:bookmarkStart w:id="26" w:name="_Toc104276653"/>
      <w:r w:rsidRPr="009B37B2">
        <w:t>Hvilke muligheder har jeg, hvis min leverance er forsinket?</w:t>
      </w:r>
      <w:bookmarkEnd w:id="26"/>
    </w:p>
    <w:p w14:paraId="2EE387FC" w14:textId="2B9EC389" w:rsidR="0062400B" w:rsidRDefault="0062400B" w:rsidP="0062400B">
      <w:pPr>
        <w:pStyle w:val="Listeafsnit"/>
      </w:pPr>
      <w:r>
        <w:t xml:space="preserve">Hvis leverandøren ikke leverer et eller flere bestilte produkter/ydelser inden for leveringstiden, er der tale om forsinkelse, med mindre forsinkelsen skyldes dine forhold. Der er tale om forsinkelse, uanset om det er hele købet, der er forsinket, eller blot en del heraf (delvis forsinkelse). </w:t>
      </w:r>
    </w:p>
    <w:p w14:paraId="69E48DB6" w14:textId="77777777" w:rsidR="0062400B" w:rsidRDefault="0062400B" w:rsidP="0062400B">
      <w:r>
        <w:t xml:space="preserve">Ved forsinkelse skal leverandøren straks orientere dig skriftligt. </w:t>
      </w:r>
    </w:p>
    <w:p w14:paraId="2872AF52" w14:textId="001D5DAE" w:rsidR="00FD6343" w:rsidRPr="00FD6343" w:rsidRDefault="0062400B" w:rsidP="0062400B">
      <w:r>
        <w:lastRenderedPageBreak/>
        <w:t>Leverandøren skal også informere dig om årsagen til forsinkelsen og hvor lang tid de forventer den varer. De skal ligeledes informere dig om, hvad de gør for at begrænse forsinkelsen samt hvilke ændringer forsinkelsen medfører.</w:t>
      </w:r>
    </w:p>
    <w:p w14:paraId="0BD02A77" w14:textId="7F36B4F6" w:rsidR="00FF37CF" w:rsidRPr="00D472CA" w:rsidRDefault="00FF37CF" w:rsidP="00951F2F">
      <w:pPr>
        <w:pStyle w:val="Overskrift2"/>
      </w:pPr>
      <w:bookmarkStart w:id="27" w:name="_Toc104276654"/>
      <w:r w:rsidRPr="00D472CA">
        <w:t>Hvilke misligholdelsesbeføjelser har jeg?</w:t>
      </w:r>
      <w:bookmarkEnd w:id="27"/>
    </w:p>
    <w:p w14:paraId="4BF9DE56" w14:textId="22AECF38" w:rsidR="00FF37CF" w:rsidRDefault="00FF37CF" w:rsidP="00D472CA">
      <w:pPr>
        <w:pStyle w:val="Punktlistemedluft"/>
      </w:pPr>
      <w:r>
        <w:t xml:space="preserve">Hvis du oplever forsinkelse, kan du fastholde købet og opkræve bod eller du kan ophæve købet. </w:t>
      </w:r>
    </w:p>
    <w:p w14:paraId="4BD3718B" w14:textId="77777777" w:rsidR="00FF37CF" w:rsidRDefault="00FF37CF" w:rsidP="00951F2F">
      <w:pPr>
        <w:pStyle w:val="Overskrift2"/>
      </w:pPr>
      <w:bookmarkStart w:id="28" w:name="_Toc104276655"/>
      <w:r w:rsidRPr="00A47E02">
        <w:t>Ophævelse af købet</w:t>
      </w:r>
      <w:bookmarkEnd w:id="28"/>
    </w:p>
    <w:p w14:paraId="301F4DBF" w14:textId="77777777" w:rsidR="0037505C" w:rsidRDefault="0037505C" w:rsidP="0037505C">
      <w:r>
        <w:t xml:space="preserve">Ved forsinkelse kan du ophæve købet med omgående virkning. Du skal dog være opmærksom på, at hvis du ønsker at ophæve købet, så skal du skriftligt informere leverandøren senest 5 dage efter forsinkelsen er indtruffet. </w:t>
      </w:r>
    </w:p>
    <w:p w14:paraId="3BF67273" w14:textId="77777777" w:rsidR="0037505C" w:rsidRDefault="0037505C" w:rsidP="0037505C">
      <w:r>
        <w:t>Hvis du ikke gør brug af retten til omgående ophævelse af købet, ifalder leverandøren bod. Hvis leverandøren har fået maksimal bod, eller leveringen bliver forsinket i mere end 10 dage, kan du ophæve købet og foretage dækningskøb.</w:t>
      </w:r>
    </w:p>
    <w:p w14:paraId="78918C5A" w14:textId="77777777" w:rsidR="0037505C" w:rsidRPr="0037505C" w:rsidRDefault="0037505C" w:rsidP="0037505C">
      <w:pPr>
        <w:rPr>
          <w:u w:val="single"/>
        </w:rPr>
      </w:pPr>
      <w:r w:rsidRPr="0037505C">
        <w:rPr>
          <w:u w:val="single"/>
        </w:rPr>
        <w:t>Bod – forsinkelse med levering:</w:t>
      </w:r>
    </w:p>
    <w:p w14:paraId="02C24C17" w14:textId="77777777" w:rsidR="0037505C" w:rsidRDefault="0037505C" w:rsidP="0037505C">
      <w:r>
        <w:t xml:space="preserve">Boden i forbindelse med hel eller delvis forsinkelse er en engangsbod på 1 pct. af prisen dog ikke mindre end DKK 1.000 for den del af leverancen, der er forsinket. </w:t>
      </w:r>
    </w:p>
    <w:p w14:paraId="72EDB757" w14:textId="77777777" w:rsidR="0037505C" w:rsidRDefault="0037505C" w:rsidP="0037505C">
      <w:r>
        <w:t>Den samlede bod er begrænset til 10% af de forsinkede produkter/ydelser dog ikke mindre end DKK 10.000.</w:t>
      </w:r>
    </w:p>
    <w:p w14:paraId="4907A17A" w14:textId="249F6C29" w:rsidR="0037505C" w:rsidRPr="0037505C" w:rsidRDefault="0037505C" w:rsidP="0037505C">
      <w:r>
        <w:t>Hvis leverandøren ifalder maksimal bod, er du berettiget til at ophæve købet.</w:t>
      </w:r>
    </w:p>
    <w:p w14:paraId="4C2F0728" w14:textId="77777777" w:rsidR="00FF37CF" w:rsidRDefault="00FF37CF" w:rsidP="0038620F">
      <w:pPr>
        <w:pStyle w:val="Overskrift2"/>
      </w:pPr>
      <w:bookmarkStart w:id="29" w:name="_Toc104276656"/>
      <w:r w:rsidRPr="001978D3">
        <w:t>Hvornår er der tale om en mangel i forbindelse med leverancen?</w:t>
      </w:r>
      <w:bookmarkEnd w:id="29"/>
    </w:p>
    <w:p w14:paraId="55B95B10" w14:textId="77777777" w:rsidR="008F404F" w:rsidRDefault="008F404F" w:rsidP="008F404F">
      <w:r>
        <w:t>Der er tale om en mangel, hvis produkterne ikke lever op til, hvad man kan forvente ud fra angivelser i kravspecifikationen, leverandørens eventuelle produktdatablade mv., eller hvis leverancen, herunder også kvaliteten, ikke er i overensstemmelse med god skik i branchen.</w:t>
      </w:r>
    </w:p>
    <w:p w14:paraId="42E769A0" w14:textId="77777777" w:rsidR="008F404F" w:rsidRDefault="008F404F" w:rsidP="008F404F">
      <w:r>
        <w:t xml:space="preserve">Hvis du konstaterer en mangel og ønsker at gøre brug af misligholdelsesbeføjelserne, skal du skriftligt meddele leverandøren om det inden for rimelig tid efter levering. </w:t>
      </w:r>
    </w:p>
    <w:p w14:paraId="42CBFFC8" w14:textId="77777777" w:rsidR="008F404F" w:rsidRDefault="008F404F" w:rsidP="008F404F">
      <w:r>
        <w:t>Misligholdelsesbeføjelserne giver mulighed for:</w:t>
      </w:r>
    </w:p>
    <w:p w14:paraId="272081A3" w14:textId="4260D4AF" w:rsidR="008F404F" w:rsidRDefault="008F404F" w:rsidP="008F404F">
      <w:pPr>
        <w:pStyle w:val="Listeafsnit"/>
      </w:pPr>
      <w:r>
        <w:t>Afhjælpning og omlevering</w:t>
      </w:r>
      <w:r>
        <w:br/>
      </w:r>
    </w:p>
    <w:p w14:paraId="251A05DC" w14:textId="09FBEE0C" w:rsidR="008F404F" w:rsidRDefault="008F404F" w:rsidP="008F404F">
      <w:pPr>
        <w:pStyle w:val="Listeafsnit"/>
      </w:pPr>
      <w:r>
        <w:t>Ophævelse af købet</w:t>
      </w:r>
      <w:r>
        <w:br/>
      </w:r>
    </w:p>
    <w:p w14:paraId="2D3623C2" w14:textId="7D30CB86" w:rsidR="008F404F" w:rsidRPr="008F404F" w:rsidRDefault="008F404F" w:rsidP="008F404F">
      <w:pPr>
        <w:pStyle w:val="Listeafsnit"/>
      </w:pPr>
      <w:r>
        <w:t>Uvildig sagkyndig</w:t>
      </w:r>
    </w:p>
    <w:p w14:paraId="0B216CE4" w14:textId="77777777" w:rsidR="00FF37CF" w:rsidRPr="00F037A7" w:rsidRDefault="00FF37CF" w:rsidP="0038620F">
      <w:pPr>
        <w:pStyle w:val="Overskrift2"/>
      </w:pPr>
      <w:bookmarkStart w:id="30" w:name="_Toc104276657"/>
      <w:r w:rsidRPr="00F037A7">
        <w:lastRenderedPageBreak/>
        <w:t>Hvorledes foretages dækningskøb?</w:t>
      </w:r>
      <w:bookmarkEnd w:id="30"/>
    </w:p>
    <w:p w14:paraId="1C5B2CE3" w14:textId="77777777" w:rsidR="00FF37CF" w:rsidRDefault="00FF37CF" w:rsidP="00FF37CF">
      <w:r>
        <w:t xml:space="preserve">Hvis du ophæver et køb helt eller delvist, som kort beskrevet ovenfor, er du berettiget til at foretage dækningskøb. Du kan også foretage dækningskøb, hvis SKI har suspenderet leverandørens ret og pligt til at sælge produkterne på rammeaftalen. </w:t>
      </w:r>
    </w:p>
    <w:p w14:paraId="70D5D3EF" w14:textId="77777777" w:rsidR="00FF37CF" w:rsidRPr="00FE5F1D" w:rsidRDefault="00FF37CF" w:rsidP="0038620F">
      <w:pPr>
        <w:pStyle w:val="Overskrift2"/>
      </w:pPr>
      <w:bookmarkStart w:id="31" w:name="_Toc104276658"/>
      <w:r w:rsidRPr="00FE5F1D">
        <w:t>Fejl omfattet af garantien</w:t>
      </w:r>
      <w:bookmarkEnd w:id="31"/>
    </w:p>
    <w:p w14:paraId="56305F00" w14:textId="77777777" w:rsidR="00FF37CF" w:rsidRDefault="00FF37CF" w:rsidP="00FF37CF">
      <w:r>
        <w:t>Hvis en fejl er omfattet af garantien, finder pkt. 8.1 i bilag E Leveringskontrakt anvendelse</w:t>
      </w:r>
    </w:p>
    <w:p w14:paraId="18B9617D" w14:textId="77777777" w:rsidR="00FF37CF" w:rsidRPr="00FE5F1D" w:rsidRDefault="00FF37CF" w:rsidP="0038620F">
      <w:pPr>
        <w:pStyle w:val="Overskrift2"/>
      </w:pPr>
      <w:bookmarkStart w:id="32" w:name="_Toc104276659"/>
      <w:r w:rsidRPr="00FE5F1D">
        <w:t>Produkter som ikke er omfattet af garantien</w:t>
      </w:r>
      <w:bookmarkEnd w:id="32"/>
    </w:p>
    <w:p w14:paraId="1ADDADC3" w14:textId="77777777" w:rsidR="00FF37CF" w:rsidRDefault="00FF37CF" w:rsidP="00FF37CF">
      <w:r>
        <w:t>Hvis et produkt ikke er omfattet af garanti eller forsikring finder pkt. 8.2 i bilag E Leveringskontrakt anvendelse.</w:t>
      </w:r>
    </w:p>
    <w:p w14:paraId="455FD1E7" w14:textId="77777777" w:rsidR="00FF37CF" w:rsidRPr="00FE5F1D" w:rsidRDefault="00FF37CF" w:rsidP="0038620F">
      <w:pPr>
        <w:pStyle w:val="Overskrift2"/>
      </w:pPr>
      <w:bookmarkStart w:id="33" w:name="_Toc104276660"/>
      <w:r w:rsidRPr="00FE5F1D">
        <w:t>Prisregulering</w:t>
      </w:r>
      <w:bookmarkEnd w:id="33"/>
    </w:p>
    <w:p w14:paraId="08047060" w14:textId="77777777" w:rsidR="00FF37CF" w:rsidRDefault="00FF37CF" w:rsidP="00FF37CF">
      <w:r>
        <w:t xml:space="preserve">Priserne kan reguleres én gang pr. måned med virkning pr. den første arbejdsdag i den efterfølgende måned. </w:t>
      </w:r>
    </w:p>
    <w:p w14:paraId="2D57C41B" w14:textId="77777777" w:rsidR="00FF37CF" w:rsidRDefault="00FF37CF" w:rsidP="00FF37CF">
      <w:r>
        <w:t>Prisreguleringer skal altid godkendes af SKI.</w:t>
      </w:r>
    </w:p>
    <w:p w14:paraId="77D57162" w14:textId="60EF5E65" w:rsidR="00CB7F35" w:rsidRDefault="00FF37CF" w:rsidP="00CB7F35">
      <w:pPr>
        <w:pStyle w:val="Overskrift2"/>
      </w:pPr>
      <w:bookmarkStart w:id="34" w:name="_Toc104276661"/>
      <w:r w:rsidRPr="00FE5F1D">
        <w:t>Aftalens løbetid</w:t>
      </w:r>
      <w:bookmarkEnd w:id="34"/>
    </w:p>
    <w:p w14:paraId="24DCBAF1" w14:textId="77777777" w:rsidR="000D3F33" w:rsidRDefault="000D3F33" w:rsidP="000D3F33">
      <w:r>
        <w:t xml:space="preserve">Rammeaftalen har en varighed på 24 måneder med mulighed for at forlænge varigheden to gange i 12 måneder pr. forlængelse. </w:t>
      </w:r>
    </w:p>
    <w:p w14:paraId="42FC6ABF" w14:textId="77777777" w:rsidR="000D3F33" w:rsidRDefault="000D3F33" w:rsidP="000D3F33">
      <w:r>
        <w:t>Rammeaftalen kan maksimalt have en varighed på 48 måneder.</w:t>
      </w:r>
    </w:p>
    <w:p w14:paraId="7F97E7AE" w14:textId="6897E7E4" w:rsidR="001D1EAD" w:rsidRPr="00CB7F35" w:rsidRDefault="000D3F33" w:rsidP="000D3F33">
      <w:pPr>
        <w:sectPr w:rsidR="001D1EAD" w:rsidRPr="00CB7F35" w:rsidSect="00A67ED9">
          <w:headerReference w:type="default" r:id="rId14"/>
          <w:footerReference w:type="default" r:id="rId15"/>
          <w:headerReference w:type="first" r:id="rId16"/>
          <w:footerReference w:type="first" r:id="rId17"/>
          <w:pgSz w:w="11907" w:h="16840" w:code="9"/>
          <w:pgMar w:top="1673" w:right="1701" w:bottom="1701" w:left="1701" w:header="567" w:footer="1134" w:gutter="0"/>
          <w:cols w:space="708"/>
          <w:titlePg/>
          <w:docGrid w:linePitch="326"/>
        </w:sectPr>
      </w:pPr>
      <w:r>
        <w:t>Rammeaftalen forlænges uden varsel, såfremt leverandøren ikke modtager særskilt skriftlig meddelelse fra SKI om, at SKI ikke vil forlænge rammeaftalen.</w:t>
      </w:r>
    </w:p>
    <w:p w14:paraId="01A00250"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451E76CE" wp14:editId="606FE5BF">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Du er altid velkommen til at kontakte SKI’s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451E76CE" id="Tekstfelt 12" o:spid="_x0000_s1027"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Du er altid velkommen til at kontakte SKI’s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v:textbox>
                <w10:anchorlock/>
              </v:shape>
            </w:pict>
          </mc:Fallback>
        </mc:AlternateContent>
      </w:r>
      <w:r w:rsidR="00A37D4B">
        <w:tab/>
      </w:r>
    </w:p>
    <w:p w14:paraId="72857387" w14:textId="77777777" w:rsidR="00DB2E19" w:rsidRDefault="00DB2E19" w:rsidP="00A67ED9"/>
    <w:p w14:paraId="04ADF24A" w14:textId="77777777" w:rsidR="00F401D6" w:rsidRPr="00DB2E19" w:rsidRDefault="00F401D6" w:rsidP="00DB2E19"/>
    <w:sectPr w:rsidR="00F401D6" w:rsidRPr="00DB2E19" w:rsidSect="003E3EF1">
      <w:headerReference w:type="default" r:id="rId18"/>
      <w:footerReference w:type="default" r:id="rId19"/>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133B6" w14:textId="77777777" w:rsidR="00B31CD6" w:rsidRDefault="00B31CD6">
      <w:pPr>
        <w:spacing w:after="0" w:line="240" w:lineRule="auto"/>
      </w:pPr>
      <w:r>
        <w:separator/>
      </w:r>
    </w:p>
  </w:endnote>
  <w:endnote w:type="continuationSeparator" w:id="0">
    <w:p w14:paraId="5F24583A" w14:textId="77777777" w:rsidR="00B31CD6" w:rsidRDefault="00B3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A67ED9" w14:paraId="3B09BD9D" w14:textId="77777777" w:rsidTr="00A67ED9">
      <w:tc>
        <w:tcPr>
          <w:tcW w:w="4532" w:type="dxa"/>
          <w:vAlign w:val="bottom"/>
        </w:tcPr>
        <w:p w14:paraId="5627A2E4" w14:textId="66F30C3D" w:rsidR="00A67ED9" w:rsidRDefault="00A67ED9" w:rsidP="00A67ED9">
          <w:pPr>
            <w:pStyle w:val="Sidefod"/>
          </w:pPr>
          <w:r>
            <w:fldChar w:fldCharType="begin"/>
          </w:r>
          <w:r>
            <w:instrText xml:space="preserve"> createdate \@ "ddMMyyyy </w:instrText>
          </w:r>
          <w:r>
            <w:fldChar w:fldCharType="separate"/>
          </w:r>
          <w:r w:rsidR="000A286C">
            <w:rPr>
              <w:noProof/>
            </w:rPr>
            <w:t>0105</w:t>
          </w:r>
          <w:r>
            <w:rPr>
              <w:noProof/>
            </w:rPr>
            <w:t>20</w:t>
          </w:r>
          <w:r w:rsidR="000A286C">
            <w:rPr>
              <w:noProof/>
            </w:rPr>
            <w:t>19</w:t>
          </w:r>
          <w:r>
            <w:rPr>
              <w:noProof/>
            </w:rPr>
            <w:t xml:space="preserve"> </w:t>
          </w:r>
          <w:r>
            <w:fldChar w:fldCharType="end"/>
          </w:r>
        </w:p>
      </w:tc>
      <w:tc>
        <w:tcPr>
          <w:tcW w:w="5387" w:type="dxa"/>
          <w:vAlign w:val="bottom"/>
        </w:tcPr>
        <w:p w14:paraId="49A0DB4C" w14:textId="77777777" w:rsidR="00A67ED9" w:rsidRDefault="00A67ED9" w:rsidP="00A67ED9">
          <w:pPr>
            <w:pStyle w:val="Billedfelt"/>
            <w:jc w:val="right"/>
          </w:pPr>
          <w:r>
            <w:rPr>
              <w:noProof/>
            </w:rPr>
            <w:drawing>
              <wp:inline distT="0" distB="0" distL="0" distR="0" wp14:anchorId="5B28C7CD" wp14:editId="4685E3D5">
                <wp:extent cx="1438275" cy="6191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A67ED9" w:rsidRPr="00895C41" w:rsidRDefault="00A67ED9"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39D4" w14:textId="2E623466" w:rsidR="00A67ED9" w:rsidRDefault="00A67ED9"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A67ED9" w:rsidRDefault="00A67ED9"/>
  <w:p w14:paraId="0139B2A1" w14:textId="77777777" w:rsidR="00332DF0" w:rsidRDefault="00332D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3098" w14:textId="0A516B21" w:rsidR="00A67ED9" w:rsidRDefault="00A67E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Layout w:type="fixed"/>
      <w:tblCellMar>
        <w:left w:w="0" w:type="dxa"/>
        <w:right w:w="0" w:type="dxa"/>
      </w:tblCellMar>
      <w:tblLook w:val="0000" w:firstRow="0" w:lastRow="0" w:firstColumn="0" w:lastColumn="0" w:noHBand="0" w:noVBand="0"/>
    </w:tblPr>
    <w:tblGrid>
      <w:gridCol w:w="9911"/>
    </w:tblGrid>
    <w:tr w:rsidR="00A67ED9" w14:paraId="12F5D9C7" w14:textId="77777777" w:rsidTr="00A67ED9">
      <w:trPr>
        <w:trHeight w:val="1191"/>
      </w:trPr>
      <w:tc>
        <w:tcPr>
          <w:tcW w:w="9911" w:type="dxa"/>
          <w:tcMar>
            <w:left w:w="851" w:type="dxa"/>
          </w:tcMar>
        </w:tcPr>
        <w:p w14:paraId="69F5BA38" w14:textId="77777777" w:rsidR="00A67ED9" w:rsidRDefault="00A67ED9" w:rsidP="00A67ED9">
          <w:pPr>
            <w:pStyle w:val="Billedfelt"/>
          </w:pPr>
          <w:r>
            <w:rPr>
              <w:noProof/>
            </w:rPr>
            <w:drawing>
              <wp:inline distT="0" distB="0" distL="0" distR="0" wp14:anchorId="13904FCE" wp14:editId="22525E1D">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A67ED9" w14:paraId="30841E8C" w14:textId="77777777" w:rsidTr="00A67ED9">
      <w:tc>
        <w:tcPr>
          <w:tcW w:w="9911" w:type="dxa"/>
          <w:tcMar>
            <w:left w:w="851" w:type="dxa"/>
          </w:tcMar>
        </w:tcPr>
        <w:p w14:paraId="7CB05C30" w14:textId="77777777" w:rsidR="00A67ED9" w:rsidRPr="008A77E6" w:rsidRDefault="00A67ED9" w:rsidP="00A67ED9">
          <w:pPr>
            <w:pStyle w:val="Normaludenafstand"/>
            <w:rPr>
              <w:b/>
              <w:bCs/>
            </w:rPr>
          </w:pPr>
          <w:r w:rsidRPr="008A77E6">
            <w:rPr>
              <w:b/>
              <w:bCs/>
            </w:rPr>
            <w:t>Staten og Kommunernes Indkøbsservice</w:t>
          </w:r>
        </w:p>
        <w:p w14:paraId="14CDA6C9" w14:textId="77777777" w:rsidR="00A67ED9" w:rsidRDefault="00A67ED9" w:rsidP="00A67ED9">
          <w:pPr>
            <w:pStyle w:val="Normaludenafstand"/>
          </w:pPr>
          <w:r>
            <w:t>Montagehallen ▪ Pakkerivej 6 ▪ 2500 Valby ▪ Telefon +45 33 42 70 00</w:t>
          </w:r>
        </w:p>
      </w:tc>
    </w:tr>
  </w:tbl>
  <w:p w14:paraId="5794BD2B" w14:textId="77777777" w:rsidR="00A67ED9" w:rsidRPr="008A77E6" w:rsidRDefault="00A67ED9"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ADA0B" w14:textId="77777777" w:rsidR="00B31CD6" w:rsidRDefault="00B31CD6">
      <w:pPr>
        <w:spacing w:after="0" w:line="240" w:lineRule="auto"/>
      </w:pPr>
      <w:r>
        <w:separator/>
      </w:r>
    </w:p>
  </w:footnote>
  <w:footnote w:type="continuationSeparator" w:id="0">
    <w:p w14:paraId="14902832" w14:textId="77777777" w:rsidR="00B31CD6" w:rsidRDefault="00B31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EFC2" w14:textId="77777777" w:rsidR="00A67ED9" w:rsidRDefault="00A67ED9">
    <w:pPr>
      <w:pStyle w:val="Sidehoved"/>
    </w:pPr>
    <w:r>
      <w:rPr>
        <w:noProof/>
      </w:rPr>
      <mc:AlternateContent>
        <mc:Choice Requires="wps">
          <w:drawing>
            <wp:anchor distT="0" distB="0" distL="114300" distR="114300" simplePos="0" relativeHeight="251658752" behindDoc="1" locked="0" layoutInCell="1" allowOverlap="1" wp14:anchorId="70500FC9" wp14:editId="5856BBDF">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0CB73EA9" w:rsidR="00A67ED9" w:rsidRDefault="006D5AF8" w:rsidP="00A67ED9">
                                <w:pPr>
                                  <w:pStyle w:val="Billedfelt"/>
                                </w:pPr>
                                <w:r>
                                  <w:rPr>
                                    <w:noProof/>
                                  </w:rPr>
                                  <w:drawing>
                                    <wp:inline distT="0" distB="0" distL="0" distR="0" wp14:anchorId="6CEB98A2" wp14:editId="449A8894">
                                      <wp:extent cx="6838950" cy="5038725"/>
                                      <wp:effectExtent l="0" t="0" r="0" b="9525"/>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lede 17"/>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28" type="#_x0000_t202" style="position:absolute;margin-left:.15pt;margin-top:2.4pt;width:538.6pt;height:39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0CB73EA9" w:rsidR="00A67ED9" w:rsidRDefault="006D5AF8" w:rsidP="00A67ED9">
                          <w:pPr>
                            <w:pStyle w:val="Billedfelt"/>
                          </w:pPr>
                          <w:r>
                            <w:rPr>
                              <w:noProof/>
                            </w:rPr>
                            <w:drawing>
                              <wp:inline distT="0" distB="0" distL="0" distR="0" wp14:anchorId="6CEB98A2" wp14:editId="449A8894">
                                <wp:extent cx="6838950" cy="5038725"/>
                                <wp:effectExtent l="0" t="0" r="0" b="9525"/>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lede 17"/>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09C5" w14:textId="5602CD5C" w:rsidR="00A67ED9" w:rsidRPr="00EE6335" w:rsidRDefault="00A67ED9" w:rsidP="00A67ED9">
    <w:pPr>
      <w:pStyle w:val="Sidehoved"/>
    </w:pPr>
  </w:p>
  <w:p w14:paraId="68CBDB99" w14:textId="77777777" w:rsidR="00A67ED9" w:rsidRDefault="00A67ED9"/>
  <w:p w14:paraId="23F1EE27" w14:textId="77777777" w:rsidR="00332DF0" w:rsidRDefault="00332D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287" w14:textId="708780F1" w:rsidR="00A67ED9" w:rsidRDefault="00A67E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F04D" w14:textId="7BD3E1CF" w:rsidR="00A67ED9" w:rsidRPr="00EE6335" w:rsidRDefault="00A67ED9" w:rsidP="00A67ED9">
    <w:pPr>
      <w:pStyle w:val="Sidehoved"/>
    </w:pPr>
    <w:r>
      <w:rPr>
        <w:noProof/>
      </w:rPr>
      <mc:AlternateContent>
        <mc:Choice Requires="wps">
          <w:drawing>
            <wp:anchor distT="0" distB="0" distL="114300" distR="114300" simplePos="0" relativeHeight="251659776" behindDoc="1" locked="0" layoutInCell="1" allowOverlap="1" wp14:anchorId="19822C7C" wp14:editId="5E3EE4FE">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6DCC7154" w:rsidR="00A67ED9" w:rsidRDefault="00EB7266" w:rsidP="00A67ED9">
                                <w:pPr>
                                  <w:pStyle w:val="Billedfelt"/>
                                </w:pPr>
                                <w:r>
                                  <w:rPr>
                                    <w:noProof/>
                                  </w:rPr>
                                  <w:drawing>
                                    <wp:inline distT="0" distB="0" distL="0" distR="0" wp14:anchorId="57249209" wp14:editId="31033A1D">
                                      <wp:extent cx="6838950" cy="5038725"/>
                                      <wp:effectExtent l="0" t="0" r="0" b="9525"/>
                                      <wp:docPr id="8" name="Billede 8"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29" type="#_x0000_t202" style="position:absolute;margin-left:0;margin-top:0;width:538.6pt;height:39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6DCC7154" w:rsidR="00A67ED9" w:rsidRDefault="00EB7266" w:rsidP="00A67ED9">
                          <w:pPr>
                            <w:pStyle w:val="Billedfelt"/>
                          </w:pPr>
                          <w:r>
                            <w:rPr>
                              <w:noProof/>
                            </w:rPr>
                            <w:drawing>
                              <wp:inline distT="0" distB="0" distL="0" distR="0" wp14:anchorId="57249209" wp14:editId="31033A1D">
                                <wp:extent cx="6838950" cy="5038725"/>
                                <wp:effectExtent l="0" t="0" r="0" b="9525"/>
                                <wp:docPr id="8" name="Billede 8"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0F9179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4"/>
  </w:num>
  <w:num w:numId="4">
    <w:abstractNumId w:val="17"/>
  </w:num>
  <w:num w:numId="5">
    <w:abstractNumId w:val="11"/>
  </w:num>
  <w:num w:numId="6">
    <w:abstractNumId w:val="13"/>
  </w:num>
  <w:num w:numId="7">
    <w:abstractNumId w:val="16"/>
  </w:num>
  <w:num w:numId="8">
    <w:abstractNumId w:val="9"/>
  </w:num>
  <w:num w:numId="9">
    <w:abstractNumId w:val="9"/>
  </w:num>
  <w:num w:numId="10">
    <w:abstractNumId w:val="7"/>
  </w:num>
  <w:num w:numId="11">
    <w:abstractNumId w:val="7"/>
  </w:num>
  <w:num w:numId="12">
    <w:abstractNumId w:val="6"/>
  </w:num>
  <w:num w:numId="13">
    <w:abstractNumId w:val="6"/>
  </w:num>
  <w:num w:numId="14">
    <w:abstractNumId w:val="5"/>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6"/>
  </w:num>
  <w:num w:numId="23">
    <w:abstractNumId w:val="16"/>
  </w:num>
  <w:num w:numId="24">
    <w:abstractNumId w:val="15"/>
  </w:num>
  <w:num w:numId="25">
    <w:abstractNumId w:val="18"/>
  </w:num>
  <w:num w:numId="26">
    <w:abstractNumId w:val="2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9C"/>
    <w:rsid w:val="00001281"/>
    <w:rsid w:val="000145C9"/>
    <w:rsid w:val="000163F6"/>
    <w:rsid w:val="00016C03"/>
    <w:rsid w:val="000200DD"/>
    <w:rsid w:val="0002066C"/>
    <w:rsid w:val="00020EFF"/>
    <w:rsid w:val="000221E3"/>
    <w:rsid w:val="00033989"/>
    <w:rsid w:val="00036E6B"/>
    <w:rsid w:val="00042DFE"/>
    <w:rsid w:val="0004666E"/>
    <w:rsid w:val="00053578"/>
    <w:rsid w:val="000556DA"/>
    <w:rsid w:val="00067E06"/>
    <w:rsid w:val="00070C50"/>
    <w:rsid w:val="00083CEA"/>
    <w:rsid w:val="000A1727"/>
    <w:rsid w:val="000A286C"/>
    <w:rsid w:val="000A47B4"/>
    <w:rsid w:val="000B5DF7"/>
    <w:rsid w:val="000D218B"/>
    <w:rsid w:val="000D3F33"/>
    <w:rsid w:val="000E315C"/>
    <w:rsid w:val="000F16A3"/>
    <w:rsid w:val="000F6221"/>
    <w:rsid w:val="00130658"/>
    <w:rsid w:val="00131F76"/>
    <w:rsid w:val="001444A2"/>
    <w:rsid w:val="001467F8"/>
    <w:rsid w:val="0015272C"/>
    <w:rsid w:val="001616A7"/>
    <w:rsid w:val="00166DB1"/>
    <w:rsid w:val="00182AF1"/>
    <w:rsid w:val="00197358"/>
    <w:rsid w:val="001978D3"/>
    <w:rsid w:val="001A6991"/>
    <w:rsid w:val="001A6EDD"/>
    <w:rsid w:val="001C01AB"/>
    <w:rsid w:val="001C710E"/>
    <w:rsid w:val="001D1EAD"/>
    <w:rsid w:val="001E1879"/>
    <w:rsid w:val="001E2AF8"/>
    <w:rsid w:val="001E51F7"/>
    <w:rsid w:val="001E5B0C"/>
    <w:rsid w:val="001F063A"/>
    <w:rsid w:val="00212AE6"/>
    <w:rsid w:val="0022239D"/>
    <w:rsid w:val="00227F8B"/>
    <w:rsid w:val="0023003A"/>
    <w:rsid w:val="0025305B"/>
    <w:rsid w:val="00257D66"/>
    <w:rsid w:val="0026005A"/>
    <w:rsid w:val="002627C6"/>
    <w:rsid w:val="00270EC3"/>
    <w:rsid w:val="00273555"/>
    <w:rsid w:val="002756BC"/>
    <w:rsid w:val="00276C6E"/>
    <w:rsid w:val="002847E5"/>
    <w:rsid w:val="002901C8"/>
    <w:rsid w:val="00295C4D"/>
    <w:rsid w:val="00297DCA"/>
    <w:rsid w:val="002A2A16"/>
    <w:rsid w:val="002A5FFB"/>
    <w:rsid w:val="002B5033"/>
    <w:rsid w:val="002B53D6"/>
    <w:rsid w:val="002B63B8"/>
    <w:rsid w:val="002E0E71"/>
    <w:rsid w:val="002E6670"/>
    <w:rsid w:val="002F77DB"/>
    <w:rsid w:val="00305402"/>
    <w:rsid w:val="00313C14"/>
    <w:rsid w:val="003242DE"/>
    <w:rsid w:val="00332DF0"/>
    <w:rsid w:val="0035211C"/>
    <w:rsid w:val="0037505C"/>
    <w:rsid w:val="0038620F"/>
    <w:rsid w:val="00392FC5"/>
    <w:rsid w:val="00393814"/>
    <w:rsid w:val="00396A0D"/>
    <w:rsid w:val="003B07F9"/>
    <w:rsid w:val="003B1ACB"/>
    <w:rsid w:val="003B5DFF"/>
    <w:rsid w:val="003C518F"/>
    <w:rsid w:val="003E3EF1"/>
    <w:rsid w:val="003F48F5"/>
    <w:rsid w:val="00401D4D"/>
    <w:rsid w:val="00403430"/>
    <w:rsid w:val="00421303"/>
    <w:rsid w:val="004232C5"/>
    <w:rsid w:val="00424CE1"/>
    <w:rsid w:val="00425750"/>
    <w:rsid w:val="0042619C"/>
    <w:rsid w:val="004331B4"/>
    <w:rsid w:val="004435A0"/>
    <w:rsid w:val="004441D9"/>
    <w:rsid w:val="0045161C"/>
    <w:rsid w:val="00460537"/>
    <w:rsid w:val="0046208B"/>
    <w:rsid w:val="00464BAA"/>
    <w:rsid w:val="004718DA"/>
    <w:rsid w:val="00472B05"/>
    <w:rsid w:val="00476593"/>
    <w:rsid w:val="004B19AD"/>
    <w:rsid w:val="004C050F"/>
    <w:rsid w:val="004C1C41"/>
    <w:rsid w:val="004C5EAE"/>
    <w:rsid w:val="004E6B94"/>
    <w:rsid w:val="00501AEC"/>
    <w:rsid w:val="00502224"/>
    <w:rsid w:val="00523C1A"/>
    <w:rsid w:val="00523FDA"/>
    <w:rsid w:val="0052431F"/>
    <w:rsid w:val="00530A7E"/>
    <w:rsid w:val="00535E65"/>
    <w:rsid w:val="00536116"/>
    <w:rsid w:val="00547E36"/>
    <w:rsid w:val="00557DB4"/>
    <w:rsid w:val="005611E1"/>
    <w:rsid w:val="00582114"/>
    <w:rsid w:val="00591BBE"/>
    <w:rsid w:val="005A5148"/>
    <w:rsid w:val="005A5319"/>
    <w:rsid w:val="005B3AF3"/>
    <w:rsid w:val="005E65DB"/>
    <w:rsid w:val="0060028E"/>
    <w:rsid w:val="00601228"/>
    <w:rsid w:val="00605D16"/>
    <w:rsid w:val="0062400B"/>
    <w:rsid w:val="00625301"/>
    <w:rsid w:val="006302BC"/>
    <w:rsid w:val="006306D2"/>
    <w:rsid w:val="00654FE9"/>
    <w:rsid w:val="006553D4"/>
    <w:rsid w:val="00656195"/>
    <w:rsid w:val="00665188"/>
    <w:rsid w:val="00666B53"/>
    <w:rsid w:val="00683DC6"/>
    <w:rsid w:val="00694BC3"/>
    <w:rsid w:val="0069507C"/>
    <w:rsid w:val="006A3F76"/>
    <w:rsid w:val="006B79FC"/>
    <w:rsid w:val="006C33B2"/>
    <w:rsid w:val="006C634E"/>
    <w:rsid w:val="006D5AF8"/>
    <w:rsid w:val="006D7B04"/>
    <w:rsid w:val="006E200A"/>
    <w:rsid w:val="006F2E52"/>
    <w:rsid w:val="006F30C7"/>
    <w:rsid w:val="006F3E54"/>
    <w:rsid w:val="00702D34"/>
    <w:rsid w:val="007045D9"/>
    <w:rsid w:val="0071528F"/>
    <w:rsid w:val="00717226"/>
    <w:rsid w:val="00732659"/>
    <w:rsid w:val="00737968"/>
    <w:rsid w:val="00740F91"/>
    <w:rsid w:val="0075701D"/>
    <w:rsid w:val="00767B18"/>
    <w:rsid w:val="00775E17"/>
    <w:rsid w:val="0077688D"/>
    <w:rsid w:val="00784EAB"/>
    <w:rsid w:val="007946F6"/>
    <w:rsid w:val="007A7AC7"/>
    <w:rsid w:val="007B2655"/>
    <w:rsid w:val="007B7010"/>
    <w:rsid w:val="007C4910"/>
    <w:rsid w:val="007D6D8D"/>
    <w:rsid w:val="007E0AD4"/>
    <w:rsid w:val="007E4688"/>
    <w:rsid w:val="007E5489"/>
    <w:rsid w:val="007E7E0B"/>
    <w:rsid w:val="007F1C0D"/>
    <w:rsid w:val="007F4D11"/>
    <w:rsid w:val="0080397F"/>
    <w:rsid w:val="0081149A"/>
    <w:rsid w:val="008256F6"/>
    <w:rsid w:val="008376CD"/>
    <w:rsid w:val="00843D94"/>
    <w:rsid w:val="008530EF"/>
    <w:rsid w:val="00876919"/>
    <w:rsid w:val="008874D0"/>
    <w:rsid w:val="00897FA1"/>
    <w:rsid w:val="008A15E4"/>
    <w:rsid w:val="008A4EFD"/>
    <w:rsid w:val="008C0DE8"/>
    <w:rsid w:val="008C3004"/>
    <w:rsid w:val="008D5CEB"/>
    <w:rsid w:val="008D760E"/>
    <w:rsid w:val="008E724B"/>
    <w:rsid w:val="008F404F"/>
    <w:rsid w:val="008F5BCB"/>
    <w:rsid w:val="009070A2"/>
    <w:rsid w:val="009100E8"/>
    <w:rsid w:val="00920198"/>
    <w:rsid w:val="009406C7"/>
    <w:rsid w:val="009457AA"/>
    <w:rsid w:val="00951F2F"/>
    <w:rsid w:val="00954F56"/>
    <w:rsid w:val="00960119"/>
    <w:rsid w:val="009721B6"/>
    <w:rsid w:val="00990543"/>
    <w:rsid w:val="00993ACA"/>
    <w:rsid w:val="00996265"/>
    <w:rsid w:val="009A2870"/>
    <w:rsid w:val="009B113E"/>
    <w:rsid w:val="009B2A26"/>
    <w:rsid w:val="009B37B2"/>
    <w:rsid w:val="009B7AE3"/>
    <w:rsid w:val="009D62F9"/>
    <w:rsid w:val="009E5DC2"/>
    <w:rsid w:val="009E644A"/>
    <w:rsid w:val="009E7786"/>
    <w:rsid w:val="009F0C54"/>
    <w:rsid w:val="00A16B3F"/>
    <w:rsid w:val="00A31244"/>
    <w:rsid w:val="00A33ED4"/>
    <w:rsid w:val="00A37D4B"/>
    <w:rsid w:val="00A42D19"/>
    <w:rsid w:val="00A431CA"/>
    <w:rsid w:val="00A47E02"/>
    <w:rsid w:val="00A532C9"/>
    <w:rsid w:val="00A649DE"/>
    <w:rsid w:val="00A67ED9"/>
    <w:rsid w:val="00AA4923"/>
    <w:rsid w:val="00AD3B38"/>
    <w:rsid w:val="00AE5535"/>
    <w:rsid w:val="00AF5218"/>
    <w:rsid w:val="00B01DAD"/>
    <w:rsid w:val="00B03F14"/>
    <w:rsid w:val="00B16DBA"/>
    <w:rsid w:val="00B22CEE"/>
    <w:rsid w:val="00B31CD6"/>
    <w:rsid w:val="00B5100A"/>
    <w:rsid w:val="00B566FA"/>
    <w:rsid w:val="00B6795F"/>
    <w:rsid w:val="00B752AE"/>
    <w:rsid w:val="00BA341C"/>
    <w:rsid w:val="00BA34A1"/>
    <w:rsid w:val="00BC6721"/>
    <w:rsid w:val="00BD6D5A"/>
    <w:rsid w:val="00BD75D1"/>
    <w:rsid w:val="00BD7631"/>
    <w:rsid w:val="00BF46AD"/>
    <w:rsid w:val="00BF6828"/>
    <w:rsid w:val="00C10984"/>
    <w:rsid w:val="00C136FC"/>
    <w:rsid w:val="00C14F55"/>
    <w:rsid w:val="00C30AB8"/>
    <w:rsid w:val="00C411FA"/>
    <w:rsid w:val="00C43B0A"/>
    <w:rsid w:val="00C71392"/>
    <w:rsid w:val="00C80447"/>
    <w:rsid w:val="00CA10AB"/>
    <w:rsid w:val="00CA714B"/>
    <w:rsid w:val="00CB60F6"/>
    <w:rsid w:val="00CB7768"/>
    <w:rsid w:val="00CB7F35"/>
    <w:rsid w:val="00CD2CBA"/>
    <w:rsid w:val="00CE0775"/>
    <w:rsid w:val="00CF49DB"/>
    <w:rsid w:val="00CF78EE"/>
    <w:rsid w:val="00D07D10"/>
    <w:rsid w:val="00D14B09"/>
    <w:rsid w:val="00D173DF"/>
    <w:rsid w:val="00D208E3"/>
    <w:rsid w:val="00D3022E"/>
    <w:rsid w:val="00D31935"/>
    <w:rsid w:val="00D34705"/>
    <w:rsid w:val="00D430F2"/>
    <w:rsid w:val="00D472CA"/>
    <w:rsid w:val="00D745DC"/>
    <w:rsid w:val="00DA1BB0"/>
    <w:rsid w:val="00DA1BBE"/>
    <w:rsid w:val="00DA34EA"/>
    <w:rsid w:val="00DB0A9D"/>
    <w:rsid w:val="00DB2E19"/>
    <w:rsid w:val="00DD0272"/>
    <w:rsid w:val="00DE461C"/>
    <w:rsid w:val="00DF5515"/>
    <w:rsid w:val="00E02F7C"/>
    <w:rsid w:val="00E062BF"/>
    <w:rsid w:val="00E13EDC"/>
    <w:rsid w:val="00E277D5"/>
    <w:rsid w:val="00E36491"/>
    <w:rsid w:val="00E43D0C"/>
    <w:rsid w:val="00E54F2B"/>
    <w:rsid w:val="00E64669"/>
    <w:rsid w:val="00E82CBB"/>
    <w:rsid w:val="00E86470"/>
    <w:rsid w:val="00E906EB"/>
    <w:rsid w:val="00E96702"/>
    <w:rsid w:val="00E97D15"/>
    <w:rsid w:val="00EB5A7F"/>
    <w:rsid w:val="00EB60AC"/>
    <w:rsid w:val="00EB7266"/>
    <w:rsid w:val="00EC5644"/>
    <w:rsid w:val="00ED75EB"/>
    <w:rsid w:val="00EE08FE"/>
    <w:rsid w:val="00EE1CFD"/>
    <w:rsid w:val="00EE2253"/>
    <w:rsid w:val="00EE6626"/>
    <w:rsid w:val="00F03415"/>
    <w:rsid w:val="00F037A7"/>
    <w:rsid w:val="00F04147"/>
    <w:rsid w:val="00F3295F"/>
    <w:rsid w:val="00F401D6"/>
    <w:rsid w:val="00F553EA"/>
    <w:rsid w:val="00F70652"/>
    <w:rsid w:val="00F90AC3"/>
    <w:rsid w:val="00F9627F"/>
    <w:rsid w:val="00FA1151"/>
    <w:rsid w:val="00FB14C2"/>
    <w:rsid w:val="00FB2543"/>
    <w:rsid w:val="00FB4754"/>
    <w:rsid w:val="00FB5152"/>
    <w:rsid w:val="00FD6343"/>
    <w:rsid w:val="00FE5F1D"/>
    <w:rsid w:val="00FF37CF"/>
    <w:rsid w:val="00FF4083"/>
    <w:rsid w:val="00FF52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1A75DC"/>
  <w15:chartTrackingRefBased/>
  <w15:docId w15:val="{A8ACA660-6038-401E-AF40-0AC2C158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24"/>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24"/>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24"/>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24"/>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24"/>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24"/>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24"/>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semiHidden/>
    <w:unhideWhenUsed/>
    <w:rsid w:val="0081149A"/>
  </w:style>
  <w:style w:type="character" w:customStyle="1" w:styleId="KommentartekstTegn">
    <w:name w:val="Kommentartekst Tegn"/>
    <w:basedOn w:val="Standardskrifttypeiafsnit"/>
    <w:link w:val="Kommentartekst"/>
    <w:uiPriority w:val="99"/>
    <w:semiHidden/>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character" w:styleId="Ulstomtale">
    <w:name w:val="Unresolved Mention"/>
    <w:basedOn w:val="Standardskrifttypeiafsnit"/>
    <w:uiPriority w:val="99"/>
    <w:semiHidden/>
    <w:unhideWhenUsed/>
    <w:rsid w:val="00E43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9346">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100301466">
      <w:bodyDiv w:val="1"/>
      <w:marLeft w:val="0"/>
      <w:marRight w:val="0"/>
      <w:marTop w:val="0"/>
      <w:marBottom w:val="0"/>
      <w:divBdr>
        <w:top w:val="none" w:sz="0" w:space="0" w:color="auto"/>
        <w:left w:val="none" w:sz="0" w:space="0" w:color="auto"/>
        <w:bottom w:val="none" w:sz="0" w:space="0" w:color="auto"/>
        <w:right w:val="none" w:sz="0" w:space="0" w:color="auto"/>
      </w:divBdr>
    </w:div>
    <w:div w:id="132719217">
      <w:bodyDiv w:val="1"/>
      <w:marLeft w:val="0"/>
      <w:marRight w:val="0"/>
      <w:marTop w:val="0"/>
      <w:marBottom w:val="0"/>
      <w:divBdr>
        <w:top w:val="none" w:sz="0" w:space="0" w:color="auto"/>
        <w:left w:val="none" w:sz="0" w:space="0" w:color="auto"/>
        <w:bottom w:val="none" w:sz="0" w:space="0" w:color="auto"/>
        <w:right w:val="none" w:sz="0" w:space="0" w:color="auto"/>
      </w:divBdr>
    </w:div>
    <w:div w:id="225410486">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49891855">
      <w:bodyDiv w:val="1"/>
      <w:marLeft w:val="0"/>
      <w:marRight w:val="0"/>
      <w:marTop w:val="0"/>
      <w:marBottom w:val="0"/>
      <w:divBdr>
        <w:top w:val="none" w:sz="0" w:space="0" w:color="auto"/>
        <w:left w:val="none" w:sz="0" w:space="0" w:color="auto"/>
        <w:bottom w:val="none" w:sz="0" w:space="0" w:color="auto"/>
        <w:right w:val="none" w:sz="0" w:space="0" w:color="auto"/>
      </w:divBdr>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44947023">
      <w:bodyDiv w:val="1"/>
      <w:marLeft w:val="0"/>
      <w:marRight w:val="0"/>
      <w:marTop w:val="0"/>
      <w:marBottom w:val="0"/>
      <w:divBdr>
        <w:top w:val="none" w:sz="0" w:space="0" w:color="auto"/>
        <w:left w:val="none" w:sz="0" w:space="0" w:color="auto"/>
        <w:bottom w:val="none" w:sz="0" w:space="0" w:color="auto"/>
        <w:right w:val="none" w:sz="0" w:space="0" w:color="auto"/>
      </w:divBdr>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383139820">
      <w:bodyDiv w:val="1"/>
      <w:marLeft w:val="0"/>
      <w:marRight w:val="0"/>
      <w:marTop w:val="0"/>
      <w:marBottom w:val="0"/>
      <w:divBdr>
        <w:top w:val="none" w:sz="0" w:space="0" w:color="auto"/>
        <w:left w:val="none" w:sz="0" w:space="0" w:color="auto"/>
        <w:bottom w:val="none" w:sz="0" w:space="0" w:color="auto"/>
        <w:right w:val="none" w:sz="0" w:space="0" w:color="auto"/>
      </w:divBdr>
    </w:div>
    <w:div w:id="438529476">
      <w:bodyDiv w:val="1"/>
      <w:marLeft w:val="0"/>
      <w:marRight w:val="0"/>
      <w:marTop w:val="0"/>
      <w:marBottom w:val="0"/>
      <w:divBdr>
        <w:top w:val="none" w:sz="0" w:space="0" w:color="auto"/>
        <w:left w:val="none" w:sz="0" w:space="0" w:color="auto"/>
        <w:bottom w:val="none" w:sz="0" w:space="0" w:color="auto"/>
        <w:right w:val="none" w:sz="0" w:space="0" w:color="auto"/>
      </w:divBdr>
    </w:div>
    <w:div w:id="466893055">
      <w:bodyDiv w:val="1"/>
      <w:marLeft w:val="0"/>
      <w:marRight w:val="0"/>
      <w:marTop w:val="0"/>
      <w:marBottom w:val="0"/>
      <w:divBdr>
        <w:top w:val="none" w:sz="0" w:space="0" w:color="auto"/>
        <w:left w:val="none" w:sz="0" w:space="0" w:color="auto"/>
        <w:bottom w:val="none" w:sz="0" w:space="0" w:color="auto"/>
        <w:right w:val="none" w:sz="0" w:space="0" w:color="auto"/>
      </w:divBdr>
    </w:div>
    <w:div w:id="491066553">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29882999">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602566944">
      <w:bodyDiv w:val="1"/>
      <w:marLeft w:val="0"/>
      <w:marRight w:val="0"/>
      <w:marTop w:val="0"/>
      <w:marBottom w:val="0"/>
      <w:divBdr>
        <w:top w:val="none" w:sz="0" w:space="0" w:color="auto"/>
        <w:left w:val="none" w:sz="0" w:space="0" w:color="auto"/>
        <w:bottom w:val="none" w:sz="0" w:space="0" w:color="auto"/>
        <w:right w:val="none" w:sz="0" w:space="0" w:color="auto"/>
      </w:divBdr>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682510828">
      <w:bodyDiv w:val="1"/>
      <w:marLeft w:val="0"/>
      <w:marRight w:val="0"/>
      <w:marTop w:val="0"/>
      <w:marBottom w:val="0"/>
      <w:divBdr>
        <w:top w:val="none" w:sz="0" w:space="0" w:color="auto"/>
        <w:left w:val="none" w:sz="0" w:space="0" w:color="auto"/>
        <w:bottom w:val="none" w:sz="0" w:space="0" w:color="auto"/>
        <w:right w:val="none" w:sz="0" w:space="0" w:color="auto"/>
      </w:divBdr>
    </w:div>
    <w:div w:id="689333693">
      <w:bodyDiv w:val="1"/>
      <w:marLeft w:val="0"/>
      <w:marRight w:val="0"/>
      <w:marTop w:val="0"/>
      <w:marBottom w:val="0"/>
      <w:divBdr>
        <w:top w:val="none" w:sz="0" w:space="0" w:color="auto"/>
        <w:left w:val="none" w:sz="0" w:space="0" w:color="auto"/>
        <w:bottom w:val="none" w:sz="0" w:space="0" w:color="auto"/>
        <w:right w:val="none" w:sz="0" w:space="0" w:color="auto"/>
      </w:divBdr>
    </w:div>
    <w:div w:id="736827081">
      <w:bodyDiv w:val="1"/>
      <w:marLeft w:val="0"/>
      <w:marRight w:val="0"/>
      <w:marTop w:val="0"/>
      <w:marBottom w:val="0"/>
      <w:divBdr>
        <w:top w:val="none" w:sz="0" w:space="0" w:color="auto"/>
        <w:left w:val="none" w:sz="0" w:space="0" w:color="auto"/>
        <w:bottom w:val="none" w:sz="0" w:space="0" w:color="auto"/>
        <w:right w:val="none" w:sz="0" w:space="0" w:color="auto"/>
      </w:divBdr>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785150673">
      <w:bodyDiv w:val="1"/>
      <w:marLeft w:val="0"/>
      <w:marRight w:val="0"/>
      <w:marTop w:val="0"/>
      <w:marBottom w:val="0"/>
      <w:divBdr>
        <w:top w:val="none" w:sz="0" w:space="0" w:color="auto"/>
        <w:left w:val="none" w:sz="0" w:space="0" w:color="auto"/>
        <w:bottom w:val="none" w:sz="0" w:space="0" w:color="auto"/>
        <w:right w:val="none" w:sz="0" w:space="0" w:color="auto"/>
      </w:divBdr>
    </w:div>
    <w:div w:id="819807459">
      <w:bodyDiv w:val="1"/>
      <w:marLeft w:val="0"/>
      <w:marRight w:val="0"/>
      <w:marTop w:val="0"/>
      <w:marBottom w:val="0"/>
      <w:divBdr>
        <w:top w:val="none" w:sz="0" w:space="0" w:color="auto"/>
        <w:left w:val="none" w:sz="0" w:space="0" w:color="auto"/>
        <w:bottom w:val="none" w:sz="0" w:space="0" w:color="auto"/>
        <w:right w:val="none" w:sz="0" w:space="0" w:color="auto"/>
      </w:divBdr>
    </w:div>
    <w:div w:id="824663268">
      <w:bodyDiv w:val="1"/>
      <w:marLeft w:val="0"/>
      <w:marRight w:val="0"/>
      <w:marTop w:val="0"/>
      <w:marBottom w:val="0"/>
      <w:divBdr>
        <w:top w:val="none" w:sz="0" w:space="0" w:color="auto"/>
        <w:left w:val="none" w:sz="0" w:space="0" w:color="auto"/>
        <w:bottom w:val="none" w:sz="0" w:space="0" w:color="auto"/>
        <w:right w:val="none" w:sz="0" w:space="0" w:color="auto"/>
      </w:divBdr>
    </w:div>
    <w:div w:id="830101649">
      <w:bodyDiv w:val="1"/>
      <w:marLeft w:val="0"/>
      <w:marRight w:val="0"/>
      <w:marTop w:val="0"/>
      <w:marBottom w:val="0"/>
      <w:divBdr>
        <w:top w:val="none" w:sz="0" w:space="0" w:color="auto"/>
        <w:left w:val="none" w:sz="0" w:space="0" w:color="auto"/>
        <w:bottom w:val="none" w:sz="0" w:space="0" w:color="auto"/>
        <w:right w:val="none" w:sz="0" w:space="0" w:color="auto"/>
      </w:divBdr>
    </w:div>
    <w:div w:id="840588223">
      <w:bodyDiv w:val="1"/>
      <w:marLeft w:val="0"/>
      <w:marRight w:val="0"/>
      <w:marTop w:val="0"/>
      <w:marBottom w:val="0"/>
      <w:divBdr>
        <w:top w:val="none" w:sz="0" w:space="0" w:color="auto"/>
        <w:left w:val="none" w:sz="0" w:space="0" w:color="auto"/>
        <w:bottom w:val="none" w:sz="0" w:space="0" w:color="auto"/>
        <w:right w:val="none" w:sz="0" w:space="0" w:color="auto"/>
      </w:divBdr>
    </w:div>
    <w:div w:id="858081294">
      <w:bodyDiv w:val="1"/>
      <w:marLeft w:val="0"/>
      <w:marRight w:val="0"/>
      <w:marTop w:val="0"/>
      <w:marBottom w:val="0"/>
      <w:divBdr>
        <w:top w:val="none" w:sz="0" w:space="0" w:color="auto"/>
        <w:left w:val="none" w:sz="0" w:space="0" w:color="auto"/>
        <w:bottom w:val="none" w:sz="0" w:space="0" w:color="auto"/>
        <w:right w:val="none" w:sz="0" w:space="0" w:color="auto"/>
      </w:divBdr>
    </w:div>
    <w:div w:id="877934055">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1092818740">
      <w:bodyDiv w:val="1"/>
      <w:marLeft w:val="0"/>
      <w:marRight w:val="0"/>
      <w:marTop w:val="0"/>
      <w:marBottom w:val="0"/>
      <w:divBdr>
        <w:top w:val="none" w:sz="0" w:space="0" w:color="auto"/>
        <w:left w:val="none" w:sz="0" w:space="0" w:color="auto"/>
        <w:bottom w:val="none" w:sz="0" w:space="0" w:color="auto"/>
        <w:right w:val="none" w:sz="0" w:space="0" w:color="auto"/>
      </w:divBdr>
    </w:div>
    <w:div w:id="1119566741">
      <w:bodyDiv w:val="1"/>
      <w:marLeft w:val="0"/>
      <w:marRight w:val="0"/>
      <w:marTop w:val="0"/>
      <w:marBottom w:val="0"/>
      <w:divBdr>
        <w:top w:val="none" w:sz="0" w:space="0" w:color="auto"/>
        <w:left w:val="none" w:sz="0" w:space="0" w:color="auto"/>
        <w:bottom w:val="none" w:sz="0" w:space="0" w:color="auto"/>
        <w:right w:val="none" w:sz="0" w:space="0" w:color="auto"/>
      </w:divBdr>
    </w:div>
    <w:div w:id="1131830034">
      <w:bodyDiv w:val="1"/>
      <w:marLeft w:val="0"/>
      <w:marRight w:val="0"/>
      <w:marTop w:val="0"/>
      <w:marBottom w:val="0"/>
      <w:divBdr>
        <w:top w:val="none" w:sz="0" w:space="0" w:color="auto"/>
        <w:left w:val="none" w:sz="0" w:space="0" w:color="auto"/>
        <w:bottom w:val="none" w:sz="0" w:space="0" w:color="auto"/>
        <w:right w:val="none" w:sz="0" w:space="0" w:color="auto"/>
      </w:divBdr>
    </w:div>
    <w:div w:id="1137256656">
      <w:bodyDiv w:val="1"/>
      <w:marLeft w:val="0"/>
      <w:marRight w:val="0"/>
      <w:marTop w:val="0"/>
      <w:marBottom w:val="0"/>
      <w:divBdr>
        <w:top w:val="none" w:sz="0" w:space="0" w:color="auto"/>
        <w:left w:val="none" w:sz="0" w:space="0" w:color="auto"/>
        <w:bottom w:val="none" w:sz="0" w:space="0" w:color="auto"/>
        <w:right w:val="none" w:sz="0" w:space="0" w:color="auto"/>
      </w:divBdr>
    </w:div>
    <w:div w:id="1142193847">
      <w:bodyDiv w:val="1"/>
      <w:marLeft w:val="0"/>
      <w:marRight w:val="0"/>
      <w:marTop w:val="0"/>
      <w:marBottom w:val="0"/>
      <w:divBdr>
        <w:top w:val="none" w:sz="0" w:space="0" w:color="auto"/>
        <w:left w:val="none" w:sz="0" w:space="0" w:color="auto"/>
        <w:bottom w:val="none" w:sz="0" w:space="0" w:color="auto"/>
        <w:right w:val="none" w:sz="0" w:space="0" w:color="auto"/>
      </w:divBdr>
    </w:div>
    <w:div w:id="1177385902">
      <w:bodyDiv w:val="1"/>
      <w:marLeft w:val="0"/>
      <w:marRight w:val="0"/>
      <w:marTop w:val="0"/>
      <w:marBottom w:val="0"/>
      <w:divBdr>
        <w:top w:val="none" w:sz="0" w:space="0" w:color="auto"/>
        <w:left w:val="none" w:sz="0" w:space="0" w:color="auto"/>
        <w:bottom w:val="none" w:sz="0" w:space="0" w:color="auto"/>
        <w:right w:val="none" w:sz="0" w:space="0" w:color="auto"/>
      </w:divBdr>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227573389">
      <w:bodyDiv w:val="1"/>
      <w:marLeft w:val="0"/>
      <w:marRight w:val="0"/>
      <w:marTop w:val="0"/>
      <w:marBottom w:val="0"/>
      <w:divBdr>
        <w:top w:val="none" w:sz="0" w:space="0" w:color="auto"/>
        <w:left w:val="none" w:sz="0" w:space="0" w:color="auto"/>
        <w:bottom w:val="none" w:sz="0" w:space="0" w:color="auto"/>
        <w:right w:val="none" w:sz="0" w:space="0" w:color="auto"/>
      </w:divBdr>
    </w:div>
    <w:div w:id="1292515901">
      <w:bodyDiv w:val="1"/>
      <w:marLeft w:val="0"/>
      <w:marRight w:val="0"/>
      <w:marTop w:val="0"/>
      <w:marBottom w:val="0"/>
      <w:divBdr>
        <w:top w:val="none" w:sz="0" w:space="0" w:color="auto"/>
        <w:left w:val="none" w:sz="0" w:space="0" w:color="auto"/>
        <w:bottom w:val="none" w:sz="0" w:space="0" w:color="auto"/>
        <w:right w:val="none" w:sz="0" w:space="0" w:color="auto"/>
      </w:divBdr>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33292886">
      <w:bodyDiv w:val="1"/>
      <w:marLeft w:val="0"/>
      <w:marRight w:val="0"/>
      <w:marTop w:val="0"/>
      <w:marBottom w:val="0"/>
      <w:divBdr>
        <w:top w:val="none" w:sz="0" w:space="0" w:color="auto"/>
        <w:left w:val="none" w:sz="0" w:space="0" w:color="auto"/>
        <w:bottom w:val="none" w:sz="0" w:space="0" w:color="auto"/>
        <w:right w:val="none" w:sz="0" w:space="0" w:color="auto"/>
      </w:divBdr>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372534912">
      <w:bodyDiv w:val="1"/>
      <w:marLeft w:val="0"/>
      <w:marRight w:val="0"/>
      <w:marTop w:val="0"/>
      <w:marBottom w:val="0"/>
      <w:divBdr>
        <w:top w:val="none" w:sz="0" w:space="0" w:color="auto"/>
        <w:left w:val="none" w:sz="0" w:space="0" w:color="auto"/>
        <w:bottom w:val="none" w:sz="0" w:space="0" w:color="auto"/>
        <w:right w:val="none" w:sz="0" w:space="0" w:color="auto"/>
      </w:divBdr>
    </w:div>
    <w:div w:id="1375496933">
      <w:bodyDiv w:val="1"/>
      <w:marLeft w:val="0"/>
      <w:marRight w:val="0"/>
      <w:marTop w:val="0"/>
      <w:marBottom w:val="0"/>
      <w:divBdr>
        <w:top w:val="none" w:sz="0" w:space="0" w:color="auto"/>
        <w:left w:val="none" w:sz="0" w:space="0" w:color="auto"/>
        <w:bottom w:val="none" w:sz="0" w:space="0" w:color="auto"/>
        <w:right w:val="none" w:sz="0" w:space="0" w:color="auto"/>
      </w:divBdr>
    </w:div>
    <w:div w:id="1391348157">
      <w:bodyDiv w:val="1"/>
      <w:marLeft w:val="0"/>
      <w:marRight w:val="0"/>
      <w:marTop w:val="0"/>
      <w:marBottom w:val="0"/>
      <w:divBdr>
        <w:top w:val="none" w:sz="0" w:space="0" w:color="auto"/>
        <w:left w:val="none" w:sz="0" w:space="0" w:color="auto"/>
        <w:bottom w:val="none" w:sz="0" w:space="0" w:color="auto"/>
        <w:right w:val="none" w:sz="0" w:space="0" w:color="auto"/>
      </w:divBdr>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36288030">
      <w:bodyDiv w:val="1"/>
      <w:marLeft w:val="0"/>
      <w:marRight w:val="0"/>
      <w:marTop w:val="0"/>
      <w:marBottom w:val="0"/>
      <w:divBdr>
        <w:top w:val="none" w:sz="0" w:space="0" w:color="auto"/>
        <w:left w:val="none" w:sz="0" w:space="0" w:color="auto"/>
        <w:bottom w:val="none" w:sz="0" w:space="0" w:color="auto"/>
        <w:right w:val="none" w:sz="0" w:space="0" w:color="auto"/>
      </w:divBdr>
    </w:div>
    <w:div w:id="1470050081">
      <w:bodyDiv w:val="1"/>
      <w:marLeft w:val="0"/>
      <w:marRight w:val="0"/>
      <w:marTop w:val="0"/>
      <w:marBottom w:val="0"/>
      <w:divBdr>
        <w:top w:val="none" w:sz="0" w:space="0" w:color="auto"/>
        <w:left w:val="none" w:sz="0" w:space="0" w:color="auto"/>
        <w:bottom w:val="none" w:sz="0" w:space="0" w:color="auto"/>
        <w:right w:val="none" w:sz="0" w:space="0" w:color="auto"/>
      </w:divBdr>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691561467">
      <w:bodyDiv w:val="1"/>
      <w:marLeft w:val="0"/>
      <w:marRight w:val="0"/>
      <w:marTop w:val="0"/>
      <w:marBottom w:val="0"/>
      <w:divBdr>
        <w:top w:val="none" w:sz="0" w:space="0" w:color="auto"/>
        <w:left w:val="none" w:sz="0" w:space="0" w:color="auto"/>
        <w:bottom w:val="none" w:sz="0" w:space="0" w:color="auto"/>
        <w:right w:val="none" w:sz="0" w:space="0" w:color="auto"/>
      </w:divBdr>
    </w:div>
    <w:div w:id="1697347908">
      <w:bodyDiv w:val="1"/>
      <w:marLeft w:val="0"/>
      <w:marRight w:val="0"/>
      <w:marTop w:val="0"/>
      <w:marBottom w:val="0"/>
      <w:divBdr>
        <w:top w:val="none" w:sz="0" w:space="0" w:color="auto"/>
        <w:left w:val="none" w:sz="0" w:space="0" w:color="auto"/>
        <w:bottom w:val="none" w:sz="0" w:space="0" w:color="auto"/>
        <w:right w:val="none" w:sz="0" w:space="0" w:color="auto"/>
      </w:divBdr>
    </w:div>
    <w:div w:id="1728871054">
      <w:bodyDiv w:val="1"/>
      <w:marLeft w:val="0"/>
      <w:marRight w:val="0"/>
      <w:marTop w:val="0"/>
      <w:marBottom w:val="0"/>
      <w:divBdr>
        <w:top w:val="none" w:sz="0" w:space="0" w:color="auto"/>
        <w:left w:val="none" w:sz="0" w:space="0" w:color="auto"/>
        <w:bottom w:val="none" w:sz="0" w:space="0" w:color="auto"/>
        <w:right w:val="none" w:sz="0" w:space="0" w:color="auto"/>
      </w:divBdr>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42831391">
      <w:bodyDiv w:val="1"/>
      <w:marLeft w:val="0"/>
      <w:marRight w:val="0"/>
      <w:marTop w:val="0"/>
      <w:marBottom w:val="0"/>
      <w:divBdr>
        <w:top w:val="none" w:sz="0" w:space="0" w:color="auto"/>
        <w:left w:val="none" w:sz="0" w:space="0" w:color="auto"/>
        <w:bottom w:val="none" w:sz="0" w:space="0" w:color="auto"/>
        <w:right w:val="none" w:sz="0" w:space="0" w:color="auto"/>
      </w:divBdr>
    </w:div>
    <w:div w:id="1750466633">
      <w:bodyDiv w:val="1"/>
      <w:marLeft w:val="0"/>
      <w:marRight w:val="0"/>
      <w:marTop w:val="0"/>
      <w:marBottom w:val="0"/>
      <w:divBdr>
        <w:top w:val="none" w:sz="0" w:space="0" w:color="auto"/>
        <w:left w:val="none" w:sz="0" w:space="0" w:color="auto"/>
        <w:bottom w:val="none" w:sz="0" w:space="0" w:color="auto"/>
        <w:right w:val="none" w:sz="0" w:space="0" w:color="auto"/>
      </w:divBdr>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800025606">
      <w:bodyDiv w:val="1"/>
      <w:marLeft w:val="0"/>
      <w:marRight w:val="0"/>
      <w:marTop w:val="0"/>
      <w:marBottom w:val="0"/>
      <w:divBdr>
        <w:top w:val="none" w:sz="0" w:space="0" w:color="auto"/>
        <w:left w:val="none" w:sz="0" w:space="0" w:color="auto"/>
        <w:bottom w:val="none" w:sz="0" w:space="0" w:color="auto"/>
        <w:right w:val="none" w:sz="0" w:space="0" w:color="auto"/>
      </w:divBdr>
    </w:div>
    <w:div w:id="1802963413">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14447938">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27280693">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867786033">
      <w:bodyDiv w:val="1"/>
      <w:marLeft w:val="0"/>
      <w:marRight w:val="0"/>
      <w:marTop w:val="0"/>
      <w:marBottom w:val="0"/>
      <w:divBdr>
        <w:top w:val="none" w:sz="0" w:space="0" w:color="auto"/>
        <w:left w:val="none" w:sz="0" w:space="0" w:color="auto"/>
        <w:bottom w:val="none" w:sz="0" w:space="0" w:color="auto"/>
        <w:right w:val="none" w:sz="0" w:space="0" w:color="auto"/>
      </w:divBdr>
    </w:div>
    <w:div w:id="1940866050">
      <w:bodyDiv w:val="1"/>
      <w:marLeft w:val="0"/>
      <w:marRight w:val="0"/>
      <w:marTop w:val="0"/>
      <w:marBottom w:val="0"/>
      <w:divBdr>
        <w:top w:val="none" w:sz="0" w:space="0" w:color="auto"/>
        <w:left w:val="none" w:sz="0" w:space="0" w:color="auto"/>
        <w:bottom w:val="none" w:sz="0" w:space="0" w:color="auto"/>
        <w:right w:val="none" w:sz="0" w:space="0" w:color="auto"/>
      </w:divBdr>
    </w:div>
    <w:div w:id="1963226159">
      <w:bodyDiv w:val="1"/>
      <w:marLeft w:val="0"/>
      <w:marRight w:val="0"/>
      <w:marTop w:val="0"/>
      <w:marBottom w:val="0"/>
      <w:divBdr>
        <w:top w:val="none" w:sz="0" w:space="0" w:color="auto"/>
        <w:left w:val="none" w:sz="0" w:space="0" w:color="auto"/>
        <w:bottom w:val="none" w:sz="0" w:space="0" w:color="auto"/>
        <w:right w:val="none" w:sz="0" w:space="0" w:color="auto"/>
      </w:divBdr>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2004121600">
      <w:bodyDiv w:val="1"/>
      <w:marLeft w:val="0"/>
      <w:marRight w:val="0"/>
      <w:marTop w:val="0"/>
      <w:marBottom w:val="0"/>
      <w:divBdr>
        <w:top w:val="none" w:sz="0" w:space="0" w:color="auto"/>
        <w:left w:val="none" w:sz="0" w:space="0" w:color="auto"/>
        <w:bottom w:val="none" w:sz="0" w:space="0" w:color="auto"/>
        <w:right w:val="none" w:sz="0" w:space="0" w:color="auto"/>
      </w:divBdr>
    </w:div>
    <w:div w:id="2014796218">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069498095">
      <w:bodyDiv w:val="1"/>
      <w:marLeft w:val="0"/>
      <w:marRight w:val="0"/>
      <w:marTop w:val="0"/>
      <w:marBottom w:val="0"/>
      <w:divBdr>
        <w:top w:val="none" w:sz="0" w:space="0" w:color="auto"/>
        <w:left w:val="none" w:sz="0" w:space="0" w:color="auto"/>
        <w:bottom w:val="none" w:sz="0" w:space="0" w:color="auto"/>
        <w:right w:val="none" w:sz="0" w:space="0" w:color="auto"/>
      </w:divBdr>
    </w:div>
    <w:div w:id="2103792624">
      <w:bodyDiv w:val="1"/>
      <w:marLeft w:val="0"/>
      <w:marRight w:val="0"/>
      <w:marTop w:val="0"/>
      <w:marBottom w:val="0"/>
      <w:divBdr>
        <w:top w:val="none" w:sz="0" w:space="0" w:color="auto"/>
        <w:left w:val="none" w:sz="0" w:space="0" w:color="auto"/>
        <w:bottom w:val="none" w:sz="0" w:space="0" w:color="auto"/>
        <w:right w:val="none" w:sz="0" w:space="0" w:color="auto"/>
      </w:divBdr>
    </w:div>
    <w:div w:id="2113084737">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ki.dk/sider/aftale.aspx?aftid=50030019&amp;&amp;name=Servere%20og%20storage&amp;&amp;k=50030019"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16B48D7504B65B8A7C0D340605C31"/>
        <w:category>
          <w:name w:val="Generelt"/>
          <w:gallery w:val="placeholder"/>
        </w:category>
        <w:types>
          <w:type w:val="bbPlcHdr"/>
        </w:types>
        <w:behaviors>
          <w:behavior w:val="content"/>
        </w:behaviors>
        <w:guid w:val="{E2700680-9834-40CC-BCAD-E9CA8331EB1C}"/>
      </w:docPartPr>
      <w:docPartBody>
        <w:p w:rsidR="00574A70" w:rsidRDefault="00965474">
          <w:pPr>
            <w:pStyle w:val="2ED16B48D7504B65B8A7C0D340605C31"/>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74"/>
    <w:rsid w:val="00574A70"/>
    <w:rsid w:val="008F5523"/>
    <w:rsid w:val="00965474"/>
    <w:rsid w:val="00A54F03"/>
    <w:rsid w:val="00A73C91"/>
    <w:rsid w:val="00AF0D38"/>
    <w:rsid w:val="00F842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ED16B48D7504B65B8A7C0D340605C31">
    <w:name w:val="2ED16B48D7504B65B8A7C0D340605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18C3B54FD0F84CB44C88C2941DA131" ma:contentTypeVersion="15" ma:contentTypeDescription="Opret et nyt dokument." ma:contentTypeScope="" ma:versionID="9239523e7e79628db9438624d51158f1">
  <xsd:schema xmlns:xsd="http://www.w3.org/2001/XMLSchema" xmlns:xs="http://www.w3.org/2001/XMLSchema" xmlns:p="http://schemas.microsoft.com/office/2006/metadata/properties" xmlns:ns1="http://schemas.microsoft.com/sharepoint/v3" xmlns:ns2="73c394c4-40f1-4cc2-8b45-e62b6b6a2e0c" xmlns:ns3="68e1ec91-248a-46a9-aefd-1611d14d7684" targetNamespace="http://schemas.microsoft.com/office/2006/metadata/properties" ma:root="true" ma:fieldsID="1fbb2caebd61803a74e7a69c0e6ff7c8" ns1:_="" ns2:_="" ns3:_="">
    <xsd:import namespace="http://schemas.microsoft.com/sharepoint/v3"/>
    <xsd:import namespace="73c394c4-40f1-4cc2-8b45-e62b6b6a2e0c"/>
    <xsd:import namespace="68e1ec91-248a-46a9-aefd-1611d14d76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ber for Unified Compliance Policy" ma:hidden="true" ma:internalName="_ip_UnifiedCompliancePolicyProperties">
      <xsd:simpleType>
        <xsd:restriction base="dms:Note"/>
      </xsd:simpleType>
    </xsd:element>
    <xsd:element name="_ip_UnifiedCompliancePolicyUIAction" ma:index="19"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394c4-40f1-4cc2-8b45-e62b6b6a2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e1ec91-248a-46a9-aefd-1611d14d7684"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6245123-D03F-4239-8470-192B5DB39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394c4-40f1-4cc2-8b45-e62b6b6a2e0c"/>
    <ds:schemaRef ds:uri="68e1ec91-248a-46a9-aefd-1611d14d7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BEFD1-C308-40F2-B2EE-9641704FB4D3}">
  <ds:schemaRefs>
    <ds:schemaRef ds:uri="http://schemas.microsoft.com/sharepoint/v3/contenttype/forms"/>
  </ds:schemaRefs>
</ds:datastoreItem>
</file>

<file path=customXml/itemProps3.xml><?xml version="1.0" encoding="utf-8"?>
<ds:datastoreItem xmlns:ds="http://schemas.openxmlformats.org/officeDocument/2006/customXml" ds:itemID="{F8294048-0C13-446E-AB40-1384DBD70542}">
  <ds:schemaRefs>
    <ds:schemaRef ds:uri="http://schemas.openxmlformats.org/officeDocument/2006/bibliography"/>
  </ds:schemaRefs>
</ds:datastoreItem>
</file>

<file path=customXml/itemProps4.xml><?xml version="1.0" encoding="utf-8"?>
<ds:datastoreItem xmlns:ds="http://schemas.openxmlformats.org/officeDocument/2006/customXml" ds:itemID="{4F60FE92-16DE-4634-BFB5-FAEED0AF607A}">
  <ds:schemaRefs>
    <ds:schemaRef ds:uri="http://schemas.microsoft.com/office/2006/documentManagement/types"/>
    <ds:schemaRef ds:uri="http://purl.org/dc/elements/1.1/"/>
    <ds:schemaRef ds:uri="http://www.w3.org/XML/1998/namespace"/>
    <ds:schemaRef ds:uri="http://schemas.microsoft.com/sharepoint/v3"/>
    <ds:schemaRef ds:uri="http://schemas.openxmlformats.org/package/2006/metadata/core-properties"/>
    <ds:schemaRef ds:uri="http://purl.org/dc/terms/"/>
    <ds:schemaRef ds:uri="73c394c4-40f1-4cc2-8b45-e62b6b6a2e0c"/>
    <ds:schemaRef ds:uri="http://schemas.microsoft.com/office/infopath/2007/PartnerControls"/>
    <ds:schemaRef ds:uri="68e1ec91-248a-46a9-aefd-1611d14d7684"/>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Vejledning_skabelon_FINAL_KOPI.dotm</Template>
  <TotalTime>0</TotalTime>
  <Pages>16</Pages>
  <Words>2963</Words>
  <Characters>18079</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Anna Mroczek Kürstein</cp:lastModifiedBy>
  <cp:revision>2</cp:revision>
  <dcterms:created xsi:type="dcterms:W3CDTF">2022-05-25T07:05:00Z</dcterms:created>
  <dcterms:modified xsi:type="dcterms:W3CDTF">2022-05-25T07:05:00Z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0x010100C118C3B54FD0F84CB44C88C2941DA131</vt:lpwstr>
  </property>
</Properties>
</file>