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A67ED9" w:rsidRPr="00A03C8E" w:rsidRDefault="00A67ED9" w:rsidP="00DB2E19">
                            <w:pPr>
                              <w:pStyle w:val="Vejledningtitel"/>
                            </w:pPr>
                            <w:r w:rsidRPr="0076476C">
                              <w:t>Vejledning</w:t>
                            </w:r>
                          </w:p>
                          <w:p w14:paraId="6153F27E" w14:textId="01F85B50" w:rsidR="00A67ED9" w:rsidRPr="00DB2E19" w:rsidRDefault="00F778B9" w:rsidP="00DB2E19">
                            <w:pPr>
                              <w:pStyle w:val="Vejledningnr"/>
                              <w:rPr>
                                <w14:textFill>
                                  <w14:solidFill>
                                    <w14:schemeClr w14:val="bg1"/>
                                  </w14:solidFill>
                                </w14:textFill>
                              </w:rPr>
                            </w:pPr>
                            <w:r>
                              <w:t>17</w:t>
                            </w:r>
                            <w:r w:rsidR="00A67ED9">
                              <w:t>.</w:t>
                            </w:r>
                            <w:r>
                              <w:t>13</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" fillcolor="#54546e [3206]" stroked="f" strokeweight=".5pt">
                <v:textbox inset="5mm,5mm,5mm,5mm">
                  <w:txbxContent>
                    <w:p w14:paraId="4CF154ED" w14:textId="77777777" w:rsidR="00A67ED9" w:rsidRPr="00A03C8E" w:rsidRDefault="00A67ED9" w:rsidP="00DB2E19">
                      <w:pPr>
                        <w:pStyle w:val="Vejledningtitel"/>
                      </w:pPr>
                      <w:r w:rsidRPr="0076476C">
                        <w:t>Vejledning</w:t>
                      </w:r>
                    </w:p>
                    <w:p w14:paraId="6153F27E" w14:textId="01F85B50" w:rsidR="00A67ED9" w:rsidRPr="00DB2E19" w:rsidRDefault="00F778B9" w:rsidP="00DB2E19">
                      <w:pPr>
                        <w:pStyle w:val="Vejledningnr"/>
                        <w:rPr>
                          <w14:textFill>
                            <w14:solidFill>
                              <w14:schemeClr w14:val="bg1"/>
                            </w14:solidFill>
                          </w14:textFill>
                        </w:rPr>
                      </w:pPr>
                      <w:r>
                        <w:t>17</w:t>
                      </w:r>
                      <w:r w:rsidR="00A67ED9">
                        <w:t>.</w:t>
                      </w:r>
                      <w:r>
                        <w:t>13</w:t>
                      </w:r>
                    </w:p>
                  </w:txbxContent>
                </v:textbox>
                <w10:anchorlock/>
              </v:shape>
            </w:pict>
          </mc:Fallback>
        </mc:AlternateContent>
      </w:r>
    </w:p>
    <w:tbl>
      <w:tblPr>
        <w:tblW w:w="9214" w:type="dxa"/>
        <w:tblInd w:w="851" w:type="dxa"/>
        <w:tblLayout w:type="fixed"/>
        <w:tblCellMar>
          <w:top w:w="510" w:type="dxa"/>
          <w:left w:w="284" w:type="dxa"/>
          <w:right w:w="284" w:type="dxa"/>
        </w:tblCellMar>
        <w:tblLook w:val="0000" w:firstRow="0" w:lastRow="0" w:firstColumn="0" w:lastColumn="0" w:noHBand="0" w:noVBand="0"/>
      </w:tblPr>
      <w:tblGrid>
        <w:gridCol w:w="9214"/>
      </w:tblGrid>
      <w:tr w:rsidR="00DB2E19" w14:paraId="18ADCECD" w14:textId="77777777" w:rsidTr="00F778B9">
        <w:trPr>
          <w:trHeight w:hRule="exact" w:val="4592"/>
        </w:trPr>
        <w:tc>
          <w:tcPr>
            <w:tcW w:w="9214" w:type="dxa"/>
          </w:tcPr>
          <w:p w14:paraId="0FA5D054" w14:textId="3F380426" w:rsidR="00DB2E19" w:rsidRDefault="00F778B9" w:rsidP="00A67ED9">
            <w:pPr>
              <w:pStyle w:val="Forsidetitel"/>
            </w:pPr>
            <w:r>
              <w:t>Managementkonsulentydelser</w:t>
            </w:r>
          </w:p>
          <w:p w14:paraId="3A0AD65D" w14:textId="77777777" w:rsidR="00DE461C" w:rsidRDefault="00131F76" w:rsidP="00A67ED9">
            <w:pPr>
              <w:pStyle w:val="Forsideundertitel"/>
              <w:rPr>
                <w:szCs w:val="32"/>
              </w:rPr>
            </w:pPr>
            <w:r w:rsidRPr="002756BC">
              <w:rPr>
                <w:szCs w:val="32"/>
              </w:rPr>
              <w:t xml:space="preserve">Kundevejledning – </w:t>
            </w:r>
          </w:p>
          <w:p w14:paraId="6735DEB6" w14:textId="44743B11"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0"/>
          <w:footerReference w:type="default" r:id="rId11"/>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AAA56" w14:textId="77777777" w:rsidR="00DB2E19" w:rsidRDefault="00DB2E19" w:rsidP="0042619C">
          <w:pPr>
            <w:pStyle w:val="Overskrift"/>
            <w:numPr>
              <w:ilvl w:val="0"/>
              <w:numId w:val="0"/>
            </w:numPr>
            <w:ind w:left="432" w:hanging="432"/>
          </w:pPr>
          <w:r>
            <w:t>Indholdsfortegnelse</w:t>
          </w:r>
        </w:p>
        <w:p w14:paraId="57F55425" w14:textId="2BBE425C" w:rsidR="003B78AB" w:rsidRDefault="00DB2E19">
          <w:pPr>
            <w:pStyle w:val="Indholdsfortegnelse1"/>
            <w:tabs>
              <w:tab w:val="left" w:pos="567"/>
            </w:tabs>
            <w:rPr>
              <w:rFonts w:eastAsiaTheme="minorEastAsia" w:cstheme="minorBidi"/>
              <w:b w:val="0"/>
              <w:noProof/>
              <w:color w:val="auto"/>
              <w:sz w:val="22"/>
              <w:szCs w:val="22"/>
            </w:rPr>
          </w:pPr>
          <w:r>
            <w:fldChar w:fldCharType="begin"/>
          </w:r>
          <w:r>
            <w:instrText xml:space="preserve"> TOC \o "1-3" \h \z \u </w:instrText>
          </w:r>
          <w:r>
            <w:fldChar w:fldCharType="separate"/>
          </w:r>
          <w:hyperlink w:anchor="_Toc98330335" w:history="1">
            <w:r w:rsidR="003B78AB" w:rsidRPr="00393FB1">
              <w:rPr>
                <w:rStyle w:val="Hyperlink"/>
                <w:noProof/>
              </w:rPr>
              <w:t>1</w:t>
            </w:r>
            <w:r w:rsidR="003B78AB">
              <w:rPr>
                <w:rFonts w:eastAsiaTheme="minorEastAsia" w:cstheme="minorBidi"/>
                <w:b w:val="0"/>
                <w:noProof/>
                <w:color w:val="auto"/>
                <w:sz w:val="22"/>
                <w:szCs w:val="22"/>
              </w:rPr>
              <w:tab/>
            </w:r>
            <w:r w:rsidR="003B78AB" w:rsidRPr="00393FB1">
              <w:rPr>
                <w:rStyle w:val="Hyperlink"/>
                <w:noProof/>
              </w:rPr>
              <w:t>Om denne vejledning</w:t>
            </w:r>
            <w:r w:rsidR="003B78AB">
              <w:rPr>
                <w:noProof/>
                <w:webHidden/>
              </w:rPr>
              <w:tab/>
            </w:r>
            <w:r w:rsidR="003B78AB">
              <w:rPr>
                <w:noProof/>
                <w:webHidden/>
              </w:rPr>
              <w:fldChar w:fldCharType="begin"/>
            </w:r>
            <w:r w:rsidR="003B78AB">
              <w:rPr>
                <w:noProof/>
                <w:webHidden/>
              </w:rPr>
              <w:instrText xml:space="preserve"> PAGEREF _Toc98330335 \h </w:instrText>
            </w:r>
            <w:r w:rsidR="003B78AB">
              <w:rPr>
                <w:noProof/>
                <w:webHidden/>
              </w:rPr>
            </w:r>
            <w:r w:rsidR="003B78AB">
              <w:rPr>
                <w:noProof/>
                <w:webHidden/>
              </w:rPr>
              <w:fldChar w:fldCharType="separate"/>
            </w:r>
            <w:r w:rsidR="003B78AB">
              <w:rPr>
                <w:noProof/>
                <w:webHidden/>
              </w:rPr>
              <w:t>3</w:t>
            </w:r>
            <w:r w:rsidR="003B78AB">
              <w:rPr>
                <w:noProof/>
                <w:webHidden/>
              </w:rPr>
              <w:fldChar w:fldCharType="end"/>
            </w:r>
          </w:hyperlink>
        </w:p>
        <w:p w14:paraId="79A9EB60" w14:textId="03F96F5E" w:rsidR="003B78AB" w:rsidRDefault="001D0D13">
          <w:pPr>
            <w:pStyle w:val="Indholdsfortegnelse1"/>
            <w:tabs>
              <w:tab w:val="left" w:pos="567"/>
            </w:tabs>
            <w:rPr>
              <w:rFonts w:eastAsiaTheme="minorEastAsia" w:cstheme="minorBidi"/>
              <w:b w:val="0"/>
              <w:noProof/>
              <w:color w:val="auto"/>
              <w:sz w:val="22"/>
              <w:szCs w:val="22"/>
            </w:rPr>
          </w:pPr>
          <w:hyperlink w:anchor="_Toc98330336" w:history="1">
            <w:r w:rsidR="003B78AB" w:rsidRPr="00393FB1">
              <w:rPr>
                <w:rStyle w:val="Hyperlink"/>
                <w:noProof/>
              </w:rPr>
              <w:t>2</w:t>
            </w:r>
            <w:r w:rsidR="003B78AB">
              <w:rPr>
                <w:rFonts w:eastAsiaTheme="minorEastAsia" w:cstheme="minorBidi"/>
                <w:b w:val="0"/>
                <w:noProof/>
                <w:color w:val="auto"/>
                <w:sz w:val="22"/>
                <w:szCs w:val="22"/>
              </w:rPr>
              <w:tab/>
            </w:r>
            <w:r w:rsidR="003B78AB" w:rsidRPr="00393FB1">
              <w:rPr>
                <w:rStyle w:val="Hyperlink"/>
                <w:noProof/>
              </w:rPr>
              <w:t>Rammeaftalens indhold og opbygning</w:t>
            </w:r>
            <w:r w:rsidR="003B78AB">
              <w:rPr>
                <w:noProof/>
                <w:webHidden/>
              </w:rPr>
              <w:tab/>
            </w:r>
            <w:r w:rsidR="003B78AB">
              <w:rPr>
                <w:noProof/>
                <w:webHidden/>
              </w:rPr>
              <w:fldChar w:fldCharType="begin"/>
            </w:r>
            <w:r w:rsidR="003B78AB">
              <w:rPr>
                <w:noProof/>
                <w:webHidden/>
              </w:rPr>
              <w:instrText xml:space="preserve"> PAGEREF _Toc98330336 \h </w:instrText>
            </w:r>
            <w:r w:rsidR="003B78AB">
              <w:rPr>
                <w:noProof/>
                <w:webHidden/>
              </w:rPr>
            </w:r>
            <w:r w:rsidR="003B78AB">
              <w:rPr>
                <w:noProof/>
                <w:webHidden/>
              </w:rPr>
              <w:fldChar w:fldCharType="separate"/>
            </w:r>
            <w:r w:rsidR="003B78AB">
              <w:rPr>
                <w:noProof/>
                <w:webHidden/>
              </w:rPr>
              <w:t>3</w:t>
            </w:r>
            <w:r w:rsidR="003B78AB">
              <w:rPr>
                <w:noProof/>
                <w:webHidden/>
              </w:rPr>
              <w:fldChar w:fldCharType="end"/>
            </w:r>
          </w:hyperlink>
        </w:p>
        <w:p w14:paraId="06B7BD36" w14:textId="4C805E96" w:rsidR="003B78AB" w:rsidRDefault="001D0D13">
          <w:pPr>
            <w:pStyle w:val="Indholdsfortegnelse1"/>
            <w:tabs>
              <w:tab w:val="left" w:pos="567"/>
            </w:tabs>
            <w:rPr>
              <w:rFonts w:eastAsiaTheme="minorEastAsia" w:cstheme="minorBidi"/>
              <w:b w:val="0"/>
              <w:noProof/>
              <w:color w:val="auto"/>
              <w:sz w:val="22"/>
              <w:szCs w:val="22"/>
            </w:rPr>
          </w:pPr>
          <w:hyperlink w:anchor="_Toc98330337" w:history="1">
            <w:r w:rsidR="003B78AB" w:rsidRPr="00393FB1">
              <w:rPr>
                <w:rStyle w:val="Hyperlink"/>
                <w:noProof/>
              </w:rPr>
              <w:t>3</w:t>
            </w:r>
            <w:r w:rsidR="003B78AB">
              <w:rPr>
                <w:rFonts w:eastAsiaTheme="minorEastAsia" w:cstheme="minorBidi"/>
                <w:b w:val="0"/>
                <w:noProof/>
                <w:color w:val="auto"/>
                <w:sz w:val="22"/>
                <w:szCs w:val="22"/>
              </w:rPr>
              <w:tab/>
            </w:r>
            <w:r w:rsidR="003B78AB" w:rsidRPr="00393FB1">
              <w:rPr>
                <w:rStyle w:val="Hyperlink"/>
                <w:noProof/>
              </w:rPr>
              <w:t>Delaftaler og ydelser på aftalen</w:t>
            </w:r>
            <w:r w:rsidR="003B78AB">
              <w:rPr>
                <w:noProof/>
                <w:webHidden/>
              </w:rPr>
              <w:tab/>
            </w:r>
            <w:r w:rsidR="003B78AB">
              <w:rPr>
                <w:noProof/>
                <w:webHidden/>
              </w:rPr>
              <w:fldChar w:fldCharType="begin"/>
            </w:r>
            <w:r w:rsidR="003B78AB">
              <w:rPr>
                <w:noProof/>
                <w:webHidden/>
              </w:rPr>
              <w:instrText xml:space="preserve"> PAGEREF _Toc98330337 \h </w:instrText>
            </w:r>
            <w:r w:rsidR="003B78AB">
              <w:rPr>
                <w:noProof/>
                <w:webHidden/>
              </w:rPr>
            </w:r>
            <w:r w:rsidR="003B78AB">
              <w:rPr>
                <w:noProof/>
                <w:webHidden/>
              </w:rPr>
              <w:fldChar w:fldCharType="separate"/>
            </w:r>
            <w:r w:rsidR="003B78AB">
              <w:rPr>
                <w:noProof/>
                <w:webHidden/>
              </w:rPr>
              <w:t>3</w:t>
            </w:r>
            <w:r w:rsidR="003B78AB">
              <w:rPr>
                <w:noProof/>
                <w:webHidden/>
              </w:rPr>
              <w:fldChar w:fldCharType="end"/>
            </w:r>
          </w:hyperlink>
        </w:p>
        <w:p w14:paraId="51E2737E" w14:textId="605E8D38" w:rsidR="003B78AB" w:rsidRDefault="001D0D13">
          <w:pPr>
            <w:pStyle w:val="Indholdsfortegnelse2"/>
            <w:tabs>
              <w:tab w:val="left" w:pos="880"/>
            </w:tabs>
            <w:rPr>
              <w:rFonts w:eastAsiaTheme="minorEastAsia" w:cstheme="minorBidi"/>
              <w:noProof/>
              <w:color w:val="auto"/>
              <w:sz w:val="22"/>
              <w:szCs w:val="22"/>
            </w:rPr>
          </w:pPr>
          <w:hyperlink w:anchor="_Toc98330338" w:history="1">
            <w:r w:rsidR="003B78AB" w:rsidRPr="00393FB1">
              <w:rPr>
                <w:rStyle w:val="Hyperlink"/>
                <w:noProof/>
              </w:rPr>
              <w:t>3.1</w:t>
            </w:r>
            <w:r w:rsidR="003B78AB">
              <w:rPr>
                <w:rFonts w:eastAsiaTheme="minorEastAsia" w:cstheme="minorBidi"/>
                <w:noProof/>
                <w:color w:val="auto"/>
                <w:sz w:val="22"/>
                <w:szCs w:val="22"/>
              </w:rPr>
              <w:tab/>
            </w:r>
            <w:r w:rsidR="003B78AB" w:rsidRPr="00393FB1">
              <w:rPr>
                <w:rStyle w:val="Hyperlink"/>
                <w:noProof/>
              </w:rPr>
              <w:t>Delaftale 1: Strategi- og organisationsudvikling</w:t>
            </w:r>
            <w:r w:rsidR="003B78AB">
              <w:rPr>
                <w:noProof/>
                <w:webHidden/>
              </w:rPr>
              <w:tab/>
            </w:r>
            <w:r w:rsidR="003B78AB">
              <w:rPr>
                <w:noProof/>
                <w:webHidden/>
              </w:rPr>
              <w:fldChar w:fldCharType="begin"/>
            </w:r>
            <w:r w:rsidR="003B78AB">
              <w:rPr>
                <w:noProof/>
                <w:webHidden/>
              </w:rPr>
              <w:instrText xml:space="preserve"> PAGEREF _Toc98330338 \h </w:instrText>
            </w:r>
            <w:r w:rsidR="003B78AB">
              <w:rPr>
                <w:noProof/>
                <w:webHidden/>
              </w:rPr>
            </w:r>
            <w:r w:rsidR="003B78AB">
              <w:rPr>
                <w:noProof/>
                <w:webHidden/>
              </w:rPr>
              <w:fldChar w:fldCharType="separate"/>
            </w:r>
            <w:r w:rsidR="003B78AB">
              <w:rPr>
                <w:noProof/>
                <w:webHidden/>
              </w:rPr>
              <w:t>3</w:t>
            </w:r>
            <w:r w:rsidR="003B78AB">
              <w:rPr>
                <w:noProof/>
                <w:webHidden/>
              </w:rPr>
              <w:fldChar w:fldCharType="end"/>
            </w:r>
          </w:hyperlink>
        </w:p>
        <w:p w14:paraId="77758F6C" w14:textId="51FEC24A" w:rsidR="003B78AB" w:rsidRDefault="001D0D13">
          <w:pPr>
            <w:pStyle w:val="Indholdsfortegnelse2"/>
            <w:tabs>
              <w:tab w:val="left" w:pos="880"/>
            </w:tabs>
            <w:rPr>
              <w:rFonts w:eastAsiaTheme="minorEastAsia" w:cstheme="minorBidi"/>
              <w:noProof/>
              <w:color w:val="auto"/>
              <w:sz w:val="22"/>
              <w:szCs w:val="22"/>
            </w:rPr>
          </w:pPr>
          <w:hyperlink w:anchor="_Toc98330339" w:history="1">
            <w:r w:rsidR="003B78AB" w:rsidRPr="00393FB1">
              <w:rPr>
                <w:rStyle w:val="Hyperlink"/>
                <w:noProof/>
              </w:rPr>
              <w:t>3.2</w:t>
            </w:r>
            <w:r w:rsidR="003B78AB">
              <w:rPr>
                <w:rFonts w:eastAsiaTheme="minorEastAsia" w:cstheme="minorBidi"/>
                <w:noProof/>
                <w:color w:val="auto"/>
                <w:sz w:val="22"/>
                <w:szCs w:val="22"/>
              </w:rPr>
              <w:tab/>
            </w:r>
            <w:r w:rsidR="003B78AB" w:rsidRPr="00393FB1">
              <w:rPr>
                <w:rStyle w:val="Hyperlink"/>
                <w:noProof/>
              </w:rPr>
              <w:t>Delaftale 2: Effektivisering og forretningsprocesser</w:t>
            </w:r>
            <w:r w:rsidR="003B78AB">
              <w:rPr>
                <w:noProof/>
                <w:webHidden/>
              </w:rPr>
              <w:tab/>
            </w:r>
            <w:r w:rsidR="003B78AB">
              <w:rPr>
                <w:noProof/>
                <w:webHidden/>
              </w:rPr>
              <w:fldChar w:fldCharType="begin"/>
            </w:r>
            <w:r w:rsidR="003B78AB">
              <w:rPr>
                <w:noProof/>
                <w:webHidden/>
              </w:rPr>
              <w:instrText xml:space="preserve"> PAGEREF _Toc98330339 \h </w:instrText>
            </w:r>
            <w:r w:rsidR="003B78AB">
              <w:rPr>
                <w:noProof/>
                <w:webHidden/>
              </w:rPr>
            </w:r>
            <w:r w:rsidR="003B78AB">
              <w:rPr>
                <w:noProof/>
                <w:webHidden/>
              </w:rPr>
              <w:fldChar w:fldCharType="separate"/>
            </w:r>
            <w:r w:rsidR="003B78AB">
              <w:rPr>
                <w:noProof/>
                <w:webHidden/>
              </w:rPr>
              <w:t>3</w:t>
            </w:r>
            <w:r w:rsidR="003B78AB">
              <w:rPr>
                <w:noProof/>
                <w:webHidden/>
              </w:rPr>
              <w:fldChar w:fldCharType="end"/>
            </w:r>
          </w:hyperlink>
        </w:p>
        <w:p w14:paraId="740C1C97" w14:textId="0DDBEAC7" w:rsidR="003B78AB" w:rsidRDefault="001D0D13">
          <w:pPr>
            <w:pStyle w:val="Indholdsfortegnelse2"/>
            <w:tabs>
              <w:tab w:val="left" w:pos="880"/>
            </w:tabs>
            <w:rPr>
              <w:rFonts w:eastAsiaTheme="minorEastAsia" w:cstheme="minorBidi"/>
              <w:noProof/>
              <w:color w:val="auto"/>
              <w:sz w:val="22"/>
              <w:szCs w:val="22"/>
            </w:rPr>
          </w:pPr>
          <w:hyperlink w:anchor="_Toc98330340" w:history="1">
            <w:r w:rsidR="003B78AB" w:rsidRPr="00393FB1">
              <w:rPr>
                <w:rStyle w:val="Hyperlink"/>
                <w:noProof/>
              </w:rPr>
              <w:t>3.3</w:t>
            </w:r>
            <w:r w:rsidR="003B78AB">
              <w:rPr>
                <w:rFonts w:eastAsiaTheme="minorEastAsia" w:cstheme="minorBidi"/>
                <w:noProof/>
                <w:color w:val="auto"/>
                <w:sz w:val="22"/>
                <w:szCs w:val="22"/>
              </w:rPr>
              <w:tab/>
            </w:r>
            <w:r w:rsidR="003B78AB" w:rsidRPr="00393FB1">
              <w:rPr>
                <w:rStyle w:val="Hyperlink"/>
                <w:noProof/>
              </w:rPr>
              <w:t>Delaftale 3: Analyser/Evalueringer</w:t>
            </w:r>
            <w:r w:rsidR="003B78AB">
              <w:rPr>
                <w:noProof/>
                <w:webHidden/>
              </w:rPr>
              <w:tab/>
            </w:r>
            <w:r w:rsidR="003B78AB">
              <w:rPr>
                <w:noProof/>
                <w:webHidden/>
              </w:rPr>
              <w:fldChar w:fldCharType="begin"/>
            </w:r>
            <w:r w:rsidR="003B78AB">
              <w:rPr>
                <w:noProof/>
                <w:webHidden/>
              </w:rPr>
              <w:instrText xml:space="preserve"> PAGEREF _Toc98330340 \h </w:instrText>
            </w:r>
            <w:r w:rsidR="003B78AB">
              <w:rPr>
                <w:noProof/>
                <w:webHidden/>
              </w:rPr>
            </w:r>
            <w:r w:rsidR="003B78AB">
              <w:rPr>
                <w:noProof/>
                <w:webHidden/>
              </w:rPr>
              <w:fldChar w:fldCharType="separate"/>
            </w:r>
            <w:r w:rsidR="003B78AB">
              <w:rPr>
                <w:noProof/>
                <w:webHidden/>
              </w:rPr>
              <w:t>3</w:t>
            </w:r>
            <w:r w:rsidR="003B78AB">
              <w:rPr>
                <w:noProof/>
                <w:webHidden/>
              </w:rPr>
              <w:fldChar w:fldCharType="end"/>
            </w:r>
          </w:hyperlink>
        </w:p>
        <w:p w14:paraId="0FB1BE86" w14:textId="238904D1" w:rsidR="003B78AB" w:rsidRDefault="001D0D13">
          <w:pPr>
            <w:pStyle w:val="Indholdsfortegnelse2"/>
            <w:tabs>
              <w:tab w:val="left" w:pos="880"/>
            </w:tabs>
            <w:rPr>
              <w:rFonts w:eastAsiaTheme="minorEastAsia" w:cstheme="minorBidi"/>
              <w:noProof/>
              <w:color w:val="auto"/>
              <w:sz w:val="22"/>
              <w:szCs w:val="22"/>
            </w:rPr>
          </w:pPr>
          <w:hyperlink w:anchor="_Toc98330341" w:history="1">
            <w:r w:rsidR="003B78AB" w:rsidRPr="00393FB1">
              <w:rPr>
                <w:rStyle w:val="Hyperlink"/>
                <w:noProof/>
              </w:rPr>
              <w:t>3.4</w:t>
            </w:r>
            <w:r w:rsidR="003B78AB">
              <w:rPr>
                <w:rFonts w:eastAsiaTheme="minorEastAsia" w:cstheme="minorBidi"/>
                <w:noProof/>
                <w:color w:val="auto"/>
                <w:sz w:val="22"/>
                <w:szCs w:val="22"/>
              </w:rPr>
              <w:tab/>
            </w:r>
            <w:r w:rsidR="003B78AB" w:rsidRPr="00393FB1">
              <w:rPr>
                <w:rStyle w:val="Hyperlink"/>
                <w:noProof/>
              </w:rPr>
              <w:t>Valg af delaftale</w:t>
            </w:r>
            <w:r w:rsidR="003B78AB">
              <w:rPr>
                <w:noProof/>
                <w:webHidden/>
              </w:rPr>
              <w:tab/>
            </w:r>
            <w:r w:rsidR="003B78AB">
              <w:rPr>
                <w:noProof/>
                <w:webHidden/>
              </w:rPr>
              <w:fldChar w:fldCharType="begin"/>
            </w:r>
            <w:r w:rsidR="003B78AB">
              <w:rPr>
                <w:noProof/>
                <w:webHidden/>
              </w:rPr>
              <w:instrText xml:space="preserve"> PAGEREF _Toc98330341 \h </w:instrText>
            </w:r>
            <w:r w:rsidR="003B78AB">
              <w:rPr>
                <w:noProof/>
                <w:webHidden/>
              </w:rPr>
            </w:r>
            <w:r w:rsidR="003B78AB">
              <w:rPr>
                <w:noProof/>
                <w:webHidden/>
              </w:rPr>
              <w:fldChar w:fldCharType="separate"/>
            </w:r>
            <w:r w:rsidR="003B78AB">
              <w:rPr>
                <w:noProof/>
                <w:webHidden/>
              </w:rPr>
              <w:t>4</w:t>
            </w:r>
            <w:r w:rsidR="003B78AB">
              <w:rPr>
                <w:noProof/>
                <w:webHidden/>
              </w:rPr>
              <w:fldChar w:fldCharType="end"/>
            </w:r>
          </w:hyperlink>
        </w:p>
        <w:p w14:paraId="30E6E349" w14:textId="498F649F" w:rsidR="003B78AB" w:rsidRDefault="001D0D13">
          <w:pPr>
            <w:pStyle w:val="Indholdsfortegnelse1"/>
            <w:tabs>
              <w:tab w:val="left" w:pos="567"/>
            </w:tabs>
            <w:rPr>
              <w:rFonts w:eastAsiaTheme="minorEastAsia" w:cstheme="minorBidi"/>
              <w:b w:val="0"/>
              <w:noProof/>
              <w:color w:val="auto"/>
              <w:sz w:val="22"/>
              <w:szCs w:val="22"/>
            </w:rPr>
          </w:pPr>
          <w:hyperlink w:anchor="_Toc98330342" w:history="1">
            <w:r w:rsidR="003B78AB" w:rsidRPr="00393FB1">
              <w:rPr>
                <w:rStyle w:val="Hyperlink"/>
                <w:noProof/>
              </w:rPr>
              <w:t>4</w:t>
            </w:r>
            <w:r w:rsidR="003B78AB">
              <w:rPr>
                <w:rFonts w:eastAsiaTheme="minorEastAsia" w:cstheme="minorBidi"/>
                <w:b w:val="0"/>
                <w:noProof/>
                <w:color w:val="auto"/>
                <w:sz w:val="22"/>
                <w:szCs w:val="22"/>
              </w:rPr>
              <w:tab/>
            </w:r>
            <w:r w:rsidR="003B78AB" w:rsidRPr="00393FB1">
              <w:rPr>
                <w:rStyle w:val="Hyperlink"/>
                <w:noProof/>
              </w:rPr>
              <w:t>Konsulentkategorier på aftalen</w:t>
            </w:r>
            <w:r w:rsidR="003B78AB">
              <w:rPr>
                <w:noProof/>
                <w:webHidden/>
              </w:rPr>
              <w:tab/>
            </w:r>
            <w:r w:rsidR="003B78AB">
              <w:rPr>
                <w:noProof/>
                <w:webHidden/>
              </w:rPr>
              <w:fldChar w:fldCharType="begin"/>
            </w:r>
            <w:r w:rsidR="003B78AB">
              <w:rPr>
                <w:noProof/>
                <w:webHidden/>
              </w:rPr>
              <w:instrText xml:space="preserve"> PAGEREF _Toc98330342 \h </w:instrText>
            </w:r>
            <w:r w:rsidR="003B78AB">
              <w:rPr>
                <w:noProof/>
                <w:webHidden/>
              </w:rPr>
            </w:r>
            <w:r w:rsidR="003B78AB">
              <w:rPr>
                <w:noProof/>
                <w:webHidden/>
              </w:rPr>
              <w:fldChar w:fldCharType="separate"/>
            </w:r>
            <w:r w:rsidR="003B78AB">
              <w:rPr>
                <w:noProof/>
                <w:webHidden/>
              </w:rPr>
              <w:t>4</w:t>
            </w:r>
            <w:r w:rsidR="003B78AB">
              <w:rPr>
                <w:noProof/>
                <w:webHidden/>
              </w:rPr>
              <w:fldChar w:fldCharType="end"/>
            </w:r>
          </w:hyperlink>
        </w:p>
        <w:p w14:paraId="24AA41BC" w14:textId="76D51E81" w:rsidR="003B78AB" w:rsidRDefault="001D0D13">
          <w:pPr>
            <w:pStyle w:val="Indholdsfortegnelse1"/>
            <w:tabs>
              <w:tab w:val="left" w:pos="567"/>
            </w:tabs>
            <w:rPr>
              <w:rFonts w:eastAsiaTheme="minorEastAsia" w:cstheme="minorBidi"/>
              <w:b w:val="0"/>
              <w:noProof/>
              <w:color w:val="auto"/>
              <w:sz w:val="22"/>
              <w:szCs w:val="22"/>
            </w:rPr>
          </w:pPr>
          <w:hyperlink w:anchor="_Toc98330343" w:history="1">
            <w:r w:rsidR="003B78AB" w:rsidRPr="00393FB1">
              <w:rPr>
                <w:rStyle w:val="Hyperlink"/>
                <w:noProof/>
              </w:rPr>
              <w:t>5</w:t>
            </w:r>
            <w:r w:rsidR="003B78AB">
              <w:rPr>
                <w:rFonts w:eastAsiaTheme="minorEastAsia" w:cstheme="minorBidi"/>
                <w:b w:val="0"/>
                <w:noProof/>
                <w:color w:val="auto"/>
                <w:sz w:val="22"/>
                <w:szCs w:val="22"/>
              </w:rPr>
              <w:tab/>
            </w:r>
            <w:r w:rsidR="003B78AB" w:rsidRPr="00393FB1">
              <w:rPr>
                <w:rStyle w:val="Hyperlink"/>
                <w:noProof/>
              </w:rPr>
              <w:t>Grænseflader til andre aftaler inden for samme ydelsesområde</w:t>
            </w:r>
            <w:r w:rsidR="003B78AB">
              <w:rPr>
                <w:noProof/>
                <w:webHidden/>
              </w:rPr>
              <w:tab/>
            </w:r>
            <w:r w:rsidR="003B78AB">
              <w:rPr>
                <w:noProof/>
                <w:webHidden/>
              </w:rPr>
              <w:fldChar w:fldCharType="begin"/>
            </w:r>
            <w:r w:rsidR="003B78AB">
              <w:rPr>
                <w:noProof/>
                <w:webHidden/>
              </w:rPr>
              <w:instrText xml:space="preserve"> PAGEREF _Toc98330343 \h </w:instrText>
            </w:r>
            <w:r w:rsidR="003B78AB">
              <w:rPr>
                <w:noProof/>
                <w:webHidden/>
              </w:rPr>
            </w:r>
            <w:r w:rsidR="003B78AB">
              <w:rPr>
                <w:noProof/>
                <w:webHidden/>
              </w:rPr>
              <w:fldChar w:fldCharType="separate"/>
            </w:r>
            <w:r w:rsidR="003B78AB">
              <w:rPr>
                <w:noProof/>
                <w:webHidden/>
              </w:rPr>
              <w:t>4</w:t>
            </w:r>
            <w:r w:rsidR="003B78AB">
              <w:rPr>
                <w:noProof/>
                <w:webHidden/>
              </w:rPr>
              <w:fldChar w:fldCharType="end"/>
            </w:r>
          </w:hyperlink>
        </w:p>
        <w:p w14:paraId="32A89773" w14:textId="662DAD79" w:rsidR="003B78AB" w:rsidRDefault="001D0D13">
          <w:pPr>
            <w:pStyle w:val="Indholdsfortegnelse1"/>
            <w:tabs>
              <w:tab w:val="left" w:pos="567"/>
            </w:tabs>
            <w:rPr>
              <w:rFonts w:eastAsiaTheme="minorEastAsia" w:cstheme="minorBidi"/>
              <w:b w:val="0"/>
              <w:noProof/>
              <w:color w:val="auto"/>
              <w:sz w:val="22"/>
              <w:szCs w:val="22"/>
            </w:rPr>
          </w:pPr>
          <w:hyperlink w:anchor="_Toc98330344" w:history="1">
            <w:r w:rsidR="003B78AB" w:rsidRPr="00393FB1">
              <w:rPr>
                <w:rStyle w:val="Hyperlink"/>
                <w:noProof/>
              </w:rPr>
              <w:t>6</w:t>
            </w:r>
            <w:r w:rsidR="003B78AB">
              <w:rPr>
                <w:rFonts w:eastAsiaTheme="minorEastAsia" w:cstheme="minorBidi"/>
                <w:b w:val="0"/>
                <w:noProof/>
                <w:color w:val="auto"/>
                <w:sz w:val="22"/>
                <w:szCs w:val="22"/>
              </w:rPr>
              <w:tab/>
            </w:r>
            <w:r w:rsidR="003B78AB" w:rsidRPr="00393FB1">
              <w:rPr>
                <w:rStyle w:val="Hyperlink"/>
                <w:noProof/>
              </w:rPr>
              <w:t>Rammeaftalens opbygning</w:t>
            </w:r>
            <w:r w:rsidR="003B78AB">
              <w:rPr>
                <w:noProof/>
                <w:webHidden/>
              </w:rPr>
              <w:tab/>
            </w:r>
            <w:r w:rsidR="003B78AB">
              <w:rPr>
                <w:noProof/>
                <w:webHidden/>
              </w:rPr>
              <w:fldChar w:fldCharType="begin"/>
            </w:r>
            <w:r w:rsidR="003B78AB">
              <w:rPr>
                <w:noProof/>
                <w:webHidden/>
              </w:rPr>
              <w:instrText xml:space="preserve"> PAGEREF _Toc98330344 \h </w:instrText>
            </w:r>
            <w:r w:rsidR="003B78AB">
              <w:rPr>
                <w:noProof/>
                <w:webHidden/>
              </w:rPr>
            </w:r>
            <w:r w:rsidR="003B78AB">
              <w:rPr>
                <w:noProof/>
                <w:webHidden/>
              </w:rPr>
              <w:fldChar w:fldCharType="separate"/>
            </w:r>
            <w:r w:rsidR="003B78AB">
              <w:rPr>
                <w:noProof/>
                <w:webHidden/>
              </w:rPr>
              <w:t>5</w:t>
            </w:r>
            <w:r w:rsidR="003B78AB">
              <w:rPr>
                <w:noProof/>
                <w:webHidden/>
              </w:rPr>
              <w:fldChar w:fldCharType="end"/>
            </w:r>
          </w:hyperlink>
        </w:p>
        <w:p w14:paraId="08C6DB91" w14:textId="5CDB92AF" w:rsidR="003B78AB" w:rsidRDefault="001D0D13">
          <w:pPr>
            <w:pStyle w:val="Indholdsfortegnelse1"/>
            <w:tabs>
              <w:tab w:val="left" w:pos="567"/>
            </w:tabs>
            <w:rPr>
              <w:rFonts w:eastAsiaTheme="minorEastAsia" w:cstheme="minorBidi"/>
              <w:b w:val="0"/>
              <w:noProof/>
              <w:color w:val="auto"/>
              <w:sz w:val="22"/>
              <w:szCs w:val="22"/>
            </w:rPr>
          </w:pPr>
          <w:hyperlink w:anchor="_Toc98330345" w:history="1">
            <w:r w:rsidR="003B78AB" w:rsidRPr="00393FB1">
              <w:rPr>
                <w:rStyle w:val="Hyperlink"/>
                <w:noProof/>
              </w:rPr>
              <w:t>7</w:t>
            </w:r>
            <w:r w:rsidR="003B78AB">
              <w:rPr>
                <w:rFonts w:eastAsiaTheme="minorEastAsia" w:cstheme="minorBidi"/>
                <w:b w:val="0"/>
                <w:noProof/>
                <w:color w:val="auto"/>
                <w:sz w:val="22"/>
                <w:szCs w:val="22"/>
              </w:rPr>
              <w:tab/>
            </w:r>
            <w:r w:rsidR="003B78AB" w:rsidRPr="00393FB1">
              <w:rPr>
                <w:rStyle w:val="Hyperlink"/>
                <w:noProof/>
              </w:rPr>
              <w:t>Leverandører på aftalen</w:t>
            </w:r>
            <w:r w:rsidR="003B78AB">
              <w:rPr>
                <w:noProof/>
                <w:webHidden/>
              </w:rPr>
              <w:tab/>
            </w:r>
            <w:r w:rsidR="003B78AB">
              <w:rPr>
                <w:noProof/>
                <w:webHidden/>
              </w:rPr>
              <w:fldChar w:fldCharType="begin"/>
            </w:r>
            <w:r w:rsidR="003B78AB">
              <w:rPr>
                <w:noProof/>
                <w:webHidden/>
              </w:rPr>
              <w:instrText xml:space="preserve"> PAGEREF _Toc98330345 \h </w:instrText>
            </w:r>
            <w:r w:rsidR="003B78AB">
              <w:rPr>
                <w:noProof/>
                <w:webHidden/>
              </w:rPr>
            </w:r>
            <w:r w:rsidR="003B78AB">
              <w:rPr>
                <w:noProof/>
                <w:webHidden/>
              </w:rPr>
              <w:fldChar w:fldCharType="separate"/>
            </w:r>
            <w:r w:rsidR="003B78AB">
              <w:rPr>
                <w:noProof/>
                <w:webHidden/>
              </w:rPr>
              <w:t>6</w:t>
            </w:r>
            <w:r w:rsidR="003B78AB">
              <w:rPr>
                <w:noProof/>
                <w:webHidden/>
              </w:rPr>
              <w:fldChar w:fldCharType="end"/>
            </w:r>
          </w:hyperlink>
        </w:p>
        <w:p w14:paraId="4FE1F369" w14:textId="3D5EE7CA" w:rsidR="003B78AB" w:rsidRDefault="001D0D13">
          <w:pPr>
            <w:pStyle w:val="Indholdsfortegnelse1"/>
            <w:tabs>
              <w:tab w:val="left" w:pos="567"/>
            </w:tabs>
            <w:rPr>
              <w:rFonts w:eastAsiaTheme="minorEastAsia" w:cstheme="minorBidi"/>
              <w:b w:val="0"/>
              <w:noProof/>
              <w:color w:val="auto"/>
              <w:sz w:val="22"/>
              <w:szCs w:val="22"/>
            </w:rPr>
          </w:pPr>
          <w:hyperlink w:anchor="_Toc98330346" w:history="1">
            <w:r w:rsidR="003B78AB" w:rsidRPr="00393FB1">
              <w:rPr>
                <w:rStyle w:val="Hyperlink"/>
                <w:noProof/>
              </w:rPr>
              <w:t>8</w:t>
            </w:r>
            <w:r w:rsidR="003B78AB">
              <w:rPr>
                <w:rFonts w:eastAsiaTheme="minorEastAsia" w:cstheme="minorBidi"/>
                <w:b w:val="0"/>
                <w:noProof/>
                <w:color w:val="auto"/>
                <w:sz w:val="22"/>
                <w:szCs w:val="22"/>
              </w:rPr>
              <w:tab/>
            </w:r>
            <w:r w:rsidR="003B78AB" w:rsidRPr="00393FB1">
              <w:rPr>
                <w:rStyle w:val="Hyperlink"/>
                <w:noProof/>
              </w:rPr>
              <w:t>Sådan køber du ind på rammeaftalen</w:t>
            </w:r>
            <w:r w:rsidR="003B78AB">
              <w:rPr>
                <w:noProof/>
                <w:webHidden/>
              </w:rPr>
              <w:tab/>
            </w:r>
            <w:r w:rsidR="003B78AB">
              <w:rPr>
                <w:noProof/>
                <w:webHidden/>
              </w:rPr>
              <w:fldChar w:fldCharType="begin"/>
            </w:r>
            <w:r w:rsidR="003B78AB">
              <w:rPr>
                <w:noProof/>
                <w:webHidden/>
              </w:rPr>
              <w:instrText xml:space="preserve"> PAGEREF _Toc98330346 \h </w:instrText>
            </w:r>
            <w:r w:rsidR="003B78AB">
              <w:rPr>
                <w:noProof/>
                <w:webHidden/>
              </w:rPr>
            </w:r>
            <w:r w:rsidR="003B78AB">
              <w:rPr>
                <w:noProof/>
                <w:webHidden/>
              </w:rPr>
              <w:fldChar w:fldCharType="separate"/>
            </w:r>
            <w:r w:rsidR="003B78AB">
              <w:rPr>
                <w:noProof/>
                <w:webHidden/>
              </w:rPr>
              <w:t>7</w:t>
            </w:r>
            <w:r w:rsidR="003B78AB">
              <w:rPr>
                <w:noProof/>
                <w:webHidden/>
              </w:rPr>
              <w:fldChar w:fldCharType="end"/>
            </w:r>
          </w:hyperlink>
        </w:p>
        <w:p w14:paraId="2A43E3A7" w14:textId="41C7FB6D" w:rsidR="003B78AB" w:rsidRDefault="001D0D13">
          <w:pPr>
            <w:pStyle w:val="Indholdsfortegnelse1"/>
            <w:tabs>
              <w:tab w:val="left" w:pos="567"/>
            </w:tabs>
            <w:rPr>
              <w:rFonts w:eastAsiaTheme="minorEastAsia" w:cstheme="minorBidi"/>
              <w:b w:val="0"/>
              <w:noProof/>
              <w:color w:val="auto"/>
              <w:sz w:val="22"/>
              <w:szCs w:val="22"/>
            </w:rPr>
          </w:pPr>
          <w:hyperlink w:anchor="_Toc98330347" w:history="1">
            <w:r w:rsidR="003B78AB" w:rsidRPr="00393FB1">
              <w:rPr>
                <w:rStyle w:val="Hyperlink"/>
                <w:noProof/>
              </w:rPr>
              <w:t>9</w:t>
            </w:r>
            <w:r w:rsidR="003B78AB">
              <w:rPr>
                <w:rFonts w:eastAsiaTheme="minorEastAsia" w:cstheme="minorBidi"/>
                <w:b w:val="0"/>
                <w:noProof/>
                <w:color w:val="auto"/>
                <w:sz w:val="22"/>
                <w:szCs w:val="22"/>
              </w:rPr>
              <w:tab/>
            </w:r>
            <w:r w:rsidR="003B78AB" w:rsidRPr="00393FB1">
              <w:rPr>
                <w:rStyle w:val="Hyperlink"/>
                <w:noProof/>
              </w:rPr>
              <w:t>Bilag, som du skal anvende til dit miniudbud</w:t>
            </w:r>
            <w:r w:rsidR="003B78AB">
              <w:rPr>
                <w:noProof/>
                <w:webHidden/>
              </w:rPr>
              <w:tab/>
            </w:r>
            <w:r w:rsidR="003B78AB">
              <w:rPr>
                <w:noProof/>
                <w:webHidden/>
              </w:rPr>
              <w:fldChar w:fldCharType="begin"/>
            </w:r>
            <w:r w:rsidR="003B78AB">
              <w:rPr>
                <w:noProof/>
                <w:webHidden/>
              </w:rPr>
              <w:instrText xml:space="preserve"> PAGEREF _Toc98330347 \h </w:instrText>
            </w:r>
            <w:r w:rsidR="003B78AB">
              <w:rPr>
                <w:noProof/>
                <w:webHidden/>
              </w:rPr>
            </w:r>
            <w:r w:rsidR="003B78AB">
              <w:rPr>
                <w:noProof/>
                <w:webHidden/>
              </w:rPr>
              <w:fldChar w:fldCharType="separate"/>
            </w:r>
            <w:r w:rsidR="003B78AB">
              <w:rPr>
                <w:noProof/>
                <w:webHidden/>
              </w:rPr>
              <w:t>7</w:t>
            </w:r>
            <w:r w:rsidR="003B78AB">
              <w:rPr>
                <w:noProof/>
                <w:webHidden/>
              </w:rPr>
              <w:fldChar w:fldCharType="end"/>
            </w:r>
          </w:hyperlink>
        </w:p>
        <w:p w14:paraId="098155B6" w14:textId="67DFB89A" w:rsidR="003B78AB" w:rsidRDefault="001D0D13">
          <w:pPr>
            <w:pStyle w:val="Indholdsfortegnelse1"/>
            <w:tabs>
              <w:tab w:val="left" w:pos="567"/>
            </w:tabs>
            <w:rPr>
              <w:rFonts w:eastAsiaTheme="minorEastAsia" w:cstheme="minorBidi"/>
              <w:b w:val="0"/>
              <w:noProof/>
              <w:color w:val="auto"/>
              <w:sz w:val="22"/>
              <w:szCs w:val="22"/>
            </w:rPr>
          </w:pPr>
          <w:hyperlink w:anchor="_Toc98330348" w:history="1">
            <w:r w:rsidR="003B78AB" w:rsidRPr="00393FB1">
              <w:rPr>
                <w:rStyle w:val="Hyperlink"/>
                <w:noProof/>
              </w:rPr>
              <w:t>10</w:t>
            </w:r>
            <w:r w:rsidR="003B78AB">
              <w:rPr>
                <w:rFonts w:eastAsiaTheme="minorEastAsia" w:cstheme="minorBidi"/>
                <w:b w:val="0"/>
                <w:noProof/>
                <w:color w:val="auto"/>
                <w:sz w:val="22"/>
                <w:szCs w:val="22"/>
              </w:rPr>
              <w:tab/>
            </w:r>
            <w:r w:rsidR="003B78AB" w:rsidRPr="00393FB1">
              <w:rPr>
                <w:rStyle w:val="Hyperlink"/>
                <w:noProof/>
              </w:rPr>
              <w:t>Dit køb – trin for trin</w:t>
            </w:r>
            <w:r w:rsidR="003B78AB">
              <w:rPr>
                <w:noProof/>
                <w:webHidden/>
              </w:rPr>
              <w:tab/>
            </w:r>
            <w:r w:rsidR="003B78AB">
              <w:rPr>
                <w:noProof/>
                <w:webHidden/>
              </w:rPr>
              <w:fldChar w:fldCharType="begin"/>
            </w:r>
            <w:r w:rsidR="003B78AB">
              <w:rPr>
                <w:noProof/>
                <w:webHidden/>
              </w:rPr>
              <w:instrText xml:space="preserve"> PAGEREF _Toc98330348 \h </w:instrText>
            </w:r>
            <w:r w:rsidR="003B78AB">
              <w:rPr>
                <w:noProof/>
                <w:webHidden/>
              </w:rPr>
            </w:r>
            <w:r w:rsidR="003B78AB">
              <w:rPr>
                <w:noProof/>
                <w:webHidden/>
              </w:rPr>
              <w:fldChar w:fldCharType="separate"/>
            </w:r>
            <w:r w:rsidR="003B78AB">
              <w:rPr>
                <w:noProof/>
                <w:webHidden/>
              </w:rPr>
              <w:t>8</w:t>
            </w:r>
            <w:r w:rsidR="003B78AB">
              <w:rPr>
                <w:noProof/>
                <w:webHidden/>
              </w:rPr>
              <w:fldChar w:fldCharType="end"/>
            </w:r>
          </w:hyperlink>
        </w:p>
        <w:p w14:paraId="41C1EB01" w14:textId="45984AA1" w:rsidR="003B78AB" w:rsidRDefault="001D0D13">
          <w:pPr>
            <w:pStyle w:val="Indholdsfortegnelse1"/>
            <w:rPr>
              <w:rFonts w:eastAsiaTheme="minorEastAsia" w:cstheme="minorBidi"/>
              <w:b w:val="0"/>
              <w:noProof/>
              <w:color w:val="auto"/>
              <w:sz w:val="22"/>
              <w:szCs w:val="22"/>
            </w:rPr>
          </w:pPr>
          <w:hyperlink w:anchor="_Toc98330349" w:history="1">
            <w:r w:rsidR="003B78AB">
              <w:rPr>
                <w:noProof/>
                <w:webHidden/>
              </w:rPr>
              <w:tab/>
            </w:r>
            <w:r w:rsidR="003B78AB">
              <w:rPr>
                <w:noProof/>
                <w:webHidden/>
              </w:rPr>
              <w:fldChar w:fldCharType="begin"/>
            </w:r>
            <w:r w:rsidR="003B78AB">
              <w:rPr>
                <w:noProof/>
                <w:webHidden/>
              </w:rPr>
              <w:instrText xml:space="preserve"> PAGEREF _Toc98330349 \h </w:instrText>
            </w:r>
            <w:r w:rsidR="003B78AB">
              <w:rPr>
                <w:noProof/>
                <w:webHidden/>
              </w:rPr>
            </w:r>
            <w:r w:rsidR="003B78AB">
              <w:rPr>
                <w:noProof/>
                <w:webHidden/>
              </w:rPr>
              <w:fldChar w:fldCharType="separate"/>
            </w:r>
            <w:r w:rsidR="003B78AB">
              <w:rPr>
                <w:noProof/>
                <w:webHidden/>
              </w:rPr>
              <w:t>8</w:t>
            </w:r>
            <w:r w:rsidR="003B78AB">
              <w:rPr>
                <w:noProof/>
                <w:webHidden/>
              </w:rPr>
              <w:fldChar w:fldCharType="end"/>
            </w:r>
          </w:hyperlink>
        </w:p>
        <w:p w14:paraId="47614E91" w14:textId="1058547A" w:rsidR="003B78AB" w:rsidRDefault="001D0D13">
          <w:pPr>
            <w:pStyle w:val="Indholdsfortegnelse2"/>
            <w:tabs>
              <w:tab w:val="left" w:pos="880"/>
            </w:tabs>
            <w:rPr>
              <w:rFonts w:eastAsiaTheme="minorEastAsia" w:cstheme="minorBidi"/>
              <w:noProof/>
              <w:color w:val="auto"/>
              <w:sz w:val="22"/>
              <w:szCs w:val="22"/>
            </w:rPr>
          </w:pPr>
          <w:hyperlink w:anchor="_Toc98330350" w:history="1">
            <w:r w:rsidR="003B78AB" w:rsidRPr="00393FB1">
              <w:rPr>
                <w:rStyle w:val="Hyperlink"/>
                <w:noProof/>
              </w:rPr>
              <w:t>10.1</w:t>
            </w:r>
            <w:r w:rsidR="003B78AB">
              <w:rPr>
                <w:rFonts w:eastAsiaTheme="minorEastAsia" w:cstheme="minorBidi"/>
                <w:noProof/>
                <w:color w:val="auto"/>
                <w:sz w:val="22"/>
                <w:szCs w:val="22"/>
              </w:rPr>
              <w:tab/>
            </w:r>
            <w:r w:rsidR="003B78AB" w:rsidRPr="00393FB1">
              <w:rPr>
                <w:rStyle w:val="Hyperlink"/>
                <w:noProof/>
              </w:rPr>
              <w:t>Trin 1 – Du identificerer den relevante delaftale</w:t>
            </w:r>
            <w:r w:rsidR="003B78AB">
              <w:rPr>
                <w:noProof/>
                <w:webHidden/>
              </w:rPr>
              <w:tab/>
            </w:r>
            <w:r w:rsidR="003B78AB">
              <w:rPr>
                <w:noProof/>
                <w:webHidden/>
              </w:rPr>
              <w:fldChar w:fldCharType="begin"/>
            </w:r>
            <w:r w:rsidR="003B78AB">
              <w:rPr>
                <w:noProof/>
                <w:webHidden/>
              </w:rPr>
              <w:instrText xml:space="preserve"> PAGEREF _Toc98330350 \h </w:instrText>
            </w:r>
            <w:r w:rsidR="003B78AB">
              <w:rPr>
                <w:noProof/>
                <w:webHidden/>
              </w:rPr>
            </w:r>
            <w:r w:rsidR="003B78AB">
              <w:rPr>
                <w:noProof/>
                <w:webHidden/>
              </w:rPr>
              <w:fldChar w:fldCharType="separate"/>
            </w:r>
            <w:r w:rsidR="003B78AB">
              <w:rPr>
                <w:noProof/>
                <w:webHidden/>
              </w:rPr>
              <w:t>9</w:t>
            </w:r>
            <w:r w:rsidR="003B78AB">
              <w:rPr>
                <w:noProof/>
                <w:webHidden/>
              </w:rPr>
              <w:fldChar w:fldCharType="end"/>
            </w:r>
          </w:hyperlink>
        </w:p>
        <w:p w14:paraId="7B0FFC45" w14:textId="0C0B7B54" w:rsidR="003B78AB" w:rsidRDefault="001D0D13">
          <w:pPr>
            <w:pStyle w:val="Indholdsfortegnelse2"/>
            <w:tabs>
              <w:tab w:val="left" w:pos="880"/>
            </w:tabs>
            <w:rPr>
              <w:rFonts w:eastAsiaTheme="minorEastAsia" w:cstheme="minorBidi"/>
              <w:noProof/>
              <w:color w:val="auto"/>
              <w:sz w:val="22"/>
              <w:szCs w:val="22"/>
            </w:rPr>
          </w:pPr>
          <w:hyperlink w:anchor="_Toc98330351" w:history="1">
            <w:r w:rsidR="003B78AB" w:rsidRPr="00393FB1">
              <w:rPr>
                <w:rStyle w:val="Hyperlink"/>
                <w:noProof/>
              </w:rPr>
              <w:t>10.2</w:t>
            </w:r>
            <w:r w:rsidR="003B78AB">
              <w:rPr>
                <w:rFonts w:eastAsiaTheme="minorEastAsia" w:cstheme="minorBidi"/>
                <w:noProof/>
                <w:color w:val="auto"/>
                <w:sz w:val="22"/>
                <w:szCs w:val="22"/>
              </w:rPr>
              <w:tab/>
            </w:r>
            <w:r w:rsidR="003B78AB" w:rsidRPr="00393FB1">
              <w:rPr>
                <w:rStyle w:val="Hyperlink"/>
                <w:noProof/>
              </w:rPr>
              <w:t>Trin 2 – Du udfylder dit miniudbudsmateriale</w:t>
            </w:r>
            <w:r w:rsidR="003B78AB">
              <w:rPr>
                <w:noProof/>
                <w:webHidden/>
              </w:rPr>
              <w:tab/>
            </w:r>
            <w:r w:rsidR="003B78AB">
              <w:rPr>
                <w:noProof/>
                <w:webHidden/>
              </w:rPr>
              <w:fldChar w:fldCharType="begin"/>
            </w:r>
            <w:r w:rsidR="003B78AB">
              <w:rPr>
                <w:noProof/>
                <w:webHidden/>
              </w:rPr>
              <w:instrText xml:space="preserve"> PAGEREF _Toc98330351 \h </w:instrText>
            </w:r>
            <w:r w:rsidR="003B78AB">
              <w:rPr>
                <w:noProof/>
                <w:webHidden/>
              </w:rPr>
            </w:r>
            <w:r w:rsidR="003B78AB">
              <w:rPr>
                <w:noProof/>
                <w:webHidden/>
              </w:rPr>
              <w:fldChar w:fldCharType="separate"/>
            </w:r>
            <w:r w:rsidR="003B78AB">
              <w:rPr>
                <w:noProof/>
                <w:webHidden/>
              </w:rPr>
              <w:t>9</w:t>
            </w:r>
            <w:r w:rsidR="003B78AB">
              <w:rPr>
                <w:noProof/>
                <w:webHidden/>
              </w:rPr>
              <w:fldChar w:fldCharType="end"/>
            </w:r>
          </w:hyperlink>
        </w:p>
        <w:p w14:paraId="2F4DDCFA" w14:textId="31856AE9" w:rsidR="003B78AB" w:rsidRDefault="001D0D13">
          <w:pPr>
            <w:pStyle w:val="Indholdsfortegnelse2"/>
            <w:tabs>
              <w:tab w:val="left" w:pos="880"/>
            </w:tabs>
            <w:rPr>
              <w:rFonts w:eastAsiaTheme="minorEastAsia" w:cstheme="minorBidi"/>
              <w:noProof/>
              <w:color w:val="auto"/>
              <w:sz w:val="22"/>
              <w:szCs w:val="22"/>
            </w:rPr>
          </w:pPr>
          <w:hyperlink w:anchor="_Toc98330352" w:history="1">
            <w:r w:rsidR="003B78AB" w:rsidRPr="00393FB1">
              <w:rPr>
                <w:rStyle w:val="Hyperlink"/>
                <w:noProof/>
              </w:rPr>
              <w:t>10.3</w:t>
            </w:r>
            <w:r w:rsidR="003B78AB">
              <w:rPr>
                <w:rFonts w:eastAsiaTheme="minorEastAsia" w:cstheme="minorBidi"/>
                <w:noProof/>
                <w:color w:val="auto"/>
                <w:sz w:val="22"/>
                <w:szCs w:val="22"/>
              </w:rPr>
              <w:tab/>
            </w:r>
            <w:r w:rsidR="003B78AB" w:rsidRPr="00393FB1">
              <w:rPr>
                <w:rStyle w:val="Hyperlink"/>
                <w:noProof/>
              </w:rPr>
              <w:t>Trin 3 – Du igangsætter dit miniudbud</w:t>
            </w:r>
            <w:r w:rsidR="003B78AB">
              <w:rPr>
                <w:noProof/>
                <w:webHidden/>
              </w:rPr>
              <w:tab/>
            </w:r>
            <w:r w:rsidR="003B78AB">
              <w:rPr>
                <w:noProof/>
                <w:webHidden/>
              </w:rPr>
              <w:fldChar w:fldCharType="begin"/>
            </w:r>
            <w:r w:rsidR="003B78AB">
              <w:rPr>
                <w:noProof/>
                <w:webHidden/>
              </w:rPr>
              <w:instrText xml:space="preserve"> PAGEREF _Toc98330352 \h </w:instrText>
            </w:r>
            <w:r w:rsidR="003B78AB">
              <w:rPr>
                <w:noProof/>
                <w:webHidden/>
              </w:rPr>
            </w:r>
            <w:r w:rsidR="003B78AB">
              <w:rPr>
                <w:noProof/>
                <w:webHidden/>
              </w:rPr>
              <w:fldChar w:fldCharType="separate"/>
            </w:r>
            <w:r w:rsidR="003B78AB">
              <w:rPr>
                <w:noProof/>
                <w:webHidden/>
              </w:rPr>
              <w:t>10</w:t>
            </w:r>
            <w:r w:rsidR="003B78AB">
              <w:rPr>
                <w:noProof/>
                <w:webHidden/>
              </w:rPr>
              <w:fldChar w:fldCharType="end"/>
            </w:r>
          </w:hyperlink>
        </w:p>
        <w:p w14:paraId="59232AAD" w14:textId="12551BA8" w:rsidR="003B78AB" w:rsidRDefault="001D0D13">
          <w:pPr>
            <w:pStyle w:val="Indholdsfortegnelse2"/>
            <w:tabs>
              <w:tab w:val="left" w:pos="880"/>
            </w:tabs>
            <w:rPr>
              <w:rFonts w:eastAsiaTheme="minorEastAsia" w:cstheme="minorBidi"/>
              <w:noProof/>
              <w:color w:val="auto"/>
              <w:sz w:val="22"/>
              <w:szCs w:val="22"/>
            </w:rPr>
          </w:pPr>
          <w:hyperlink w:anchor="_Toc98330353" w:history="1">
            <w:r w:rsidR="003B78AB" w:rsidRPr="00393FB1">
              <w:rPr>
                <w:rStyle w:val="Hyperlink"/>
                <w:noProof/>
              </w:rPr>
              <w:t>10.4</w:t>
            </w:r>
            <w:r w:rsidR="003B78AB">
              <w:rPr>
                <w:rFonts w:eastAsiaTheme="minorEastAsia" w:cstheme="minorBidi"/>
                <w:noProof/>
                <w:color w:val="auto"/>
                <w:sz w:val="22"/>
                <w:szCs w:val="22"/>
              </w:rPr>
              <w:tab/>
            </w:r>
            <w:r w:rsidR="003B78AB" w:rsidRPr="00393FB1">
              <w:rPr>
                <w:rStyle w:val="Hyperlink"/>
                <w:noProof/>
              </w:rPr>
              <w:t>Trin 4 – Leverandøren afgiver tilbud</w:t>
            </w:r>
            <w:r w:rsidR="003B78AB">
              <w:rPr>
                <w:noProof/>
                <w:webHidden/>
              </w:rPr>
              <w:tab/>
            </w:r>
            <w:r w:rsidR="003B78AB">
              <w:rPr>
                <w:noProof/>
                <w:webHidden/>
              </w:rPr>
              <w:fldChar w:fldCharType="begin"/>
            </w:r>
            <w:r w:rsidR="003B78AB">
              <w:rPr>
                <w:noProof/>
                <w:webHidden/>
              </w:rPr>
              <w:instrText xml:space="preserve"> PAGEREF _Toc98330353 \h </w:instrText>
            </w:r>
            <w:r w:rsidR="003B78AB">
              <w:rPr>
                <w:noProof/>
                <w:webHidden/>
              </w:rPr>
            </w:r>
            <w:r w:rsidR="003B78AB">
              <w:rPr>
                <w:noProof/>
                <w:webHidden/>
              </w:rPr>
              <w:fldChar w:fldCharType="separate"/>
            </w:r>
            <w:r w:rsidR="003B78AB">
              <w:rPr>
                <w:noProof/>
                <w:webHidden/>
              </w:rPr>
              <w:t>10</w:t>
            </w:r>
            <w:r w:rsidR="003B78AB">
              <w:rPr>
                <w:noProof/>
                <w:webHidden/>
              </w:rPr>
              <w:fldChar w:fldCharType="end"/>
            </w:r>
          </w:hyperlink>
        </w:p>
        <w:p w14:paraId="3529101B" w14:textId="014EC2F3" w:rsidR="003B78AB" w:rsidRDefault="001D0D13">
          <w:pPr>
            <w:pStyle w:val="Indholdsfortegnelse2"/>
            <w:tabs>
              <w:tab w:val="left" w:pos="880"/>
            </w:tabs>
            <w:rPr>
              <w:rFonts w:eastAsiaTheme="minorEastAsia" w:cstheme="minorBidi"/>
              <w:noProof/>
              <w:color w:val="auto"/>
              <w:sz w:val="22"/>
              <w:szCs w:val="22"/>
            </w:rPr>
          </w:pPr>
          <w:hyperlink w:anchor="_Toc98330354" w:history="1">
            <w:r w:rsidR="003B78AB" w:rsidRPr="00393FB1">
              <w:rPr>
                <w:rStyle w:val="Hyperlink"/>
                <w:noProof/>
              </w:rPr>
              <w:t>10.5</w:t>
            </w:r>
            <w:r w:rsidR="003B78AB">
              <w:rPr>
                <w:rFonts w:eastAsiaTheme="minorEastAsia" w:cstheme="minorBidi"/>
                <w:noProof/>
                <w:color w:val="auto"/>
                <w:sz w:val="22"/>
                <w:szCs w:val="22"/>
              </w:rPr>
              <w:tab/>
            </w:r>
            <w:r w:rsidR="003B78AB" w:rsidRPr="00393FB1">
              <w:rPr>
                <w:rStyle w:val="Hyperlink"/>
                <w:noProof/>
              </w:rPr>
              <w:t>Trin 5 – Du modtager og evaluerer tilbuddene</w:t>
            </w:r>
            <w:r w:rsidR="003B78AB">
              <w:rPr>
                <w:noProof/>
                <w:webHidden/>
              </w:rPr>
              <w:tab/>
            </w:r>
            <w:r w:rsidR="003B78AB">
              <w:rPr>
                <w:noProof/>
                <w:webHidden/>
              </w:rPr>
              <w:fldChar w:fldCharType="begin"/>
            </w:r>
            <w:r w:rsidR="003B78AB">
              <w:rPr>
                <w:noProof/>
                <w:webHidden/>
              </w:rPr>
              <w:instrText xml:space="preserve"> PAGEREF _Toc98330354 \h </w:instrText>
            </w:r>
            <w:r w:rsidR="003B78AB">
              <w:rPr>
                <w:noProof/>
                <w:webHidden/>
              </w:rPr>
            </w:r>
            <w:r w:rsidR="003B78AB">
              <w:rPr>
                <w:noProof/>
                <w:webHidden/>
              </w:rPr>
              <w:fldChar w:fldCharType="separate"/>
            </w:r>
            <w:r w:rsidR="003B78AB">
              <w:rPr>
                <w:noProof/>
                <w:webHidden/>
              </w:rPr>
              <w:t>11</w:t>
            </w:r>
            <w:r w:rsidR="003B78AB">
              <w:rPr>
                <w:noProof/>
                <w:webHidden/>
              </w:rPr>
              <w:fldChar w:fldCharType="end"/>
            </w:r>
          </w:hyperlink>
        </w:p>
        <w:p w14:paraId="035BACCF" w14:textId="74B9B61A" w:rsidR="003B78AB" w:rsidRDefault="001D0D13">
          <w:pPr>
            <w:pStyle w:val="Indholdsfortegnelse2"/>
            <w:tabs>
              <w:tab w:val="left" w:pos="880"/>
            </w:tabs>
            <w:rPr>
              <w:rFonts w:eastAsiaTheme="minorEastAsia" w:cstheme="minorBidi"/>
              <w:noProof/>
              <w:color w:val="auto"/>
              <w:sz w:val="22"/>
              <w:szCs w:val="22"/>
            </w:rPr>
          </w:pPr>
          <w:hyperlink w:anchor="_Toc98330355" w:history="1">
            <w:r w:rsidR="003B78AB" w:rsidRPr="00393FB1">
              <w:rPr>
                <w:rStyle w:val="Hyperlink"/>
                <w:noProof/>
              </w:rPr>
              <w:t>10.6</w:t>
            </w:r>
            <w:r w:rsidR="003B78AB">
              <w:rPr>
                <w:rFonts w:eastAsiaTheme="minorEastAsia" w:cstheme="minorBidi"/>
                <w:noProof/>
                <w:color w:val="auto"/>
                <w:sz w:val="22"/>
                <w:szCs w:val="22"/>
              </w:rPr>
              <w:tab/>
            </w:r>
            <w:r w:rsidR="003B78AB" w:rsidRPr="00393FB1">
              <w:rPr>
                <w:rStyle w:val="Hyperlink"/>
                <w:noProof/>
              </w:rPr>
              <w:t>Trin 6 – Du underretter leverandørerne</w:t>
            </w:r>
            <w:r w:rsidR="003B78AB">
              <w:rPr>
                <w:noProof/>
                <w:webHidden/>
              </w:rPr>
              <w:tab/>
            </w:r>
            <w:r w:rsidR="003B78AB">
              <w:rPr>
                <w:noProof/>
                <w:webHidden/>
              </w:rPr>
              <w:fldChar w:fldCharType="begin"/>
            </w:r>
            <w:r w:rsidR="003B78AB">
              <w:rPr>
                <w:noProof/>
                <w:webHidden/>
              </w:rPr>
              <w:instrText xml:space="preserve"> PAGEREF _Toc98330355 \h </w:instrText>
            </w:r>
            <w:r w:rsidR="003B78AB">
              <w:rPr>
                <w:noProof/>
                <w:webHidden/>
              </w:rPr>
            </w:r>
            <w:r w:rsidR="003B78AB">
              <w:rPr>
                <w:noProof/>
                <w:webHidden/>
              </w:rPr>
              <w:fldChar w:fldCharType="separate"/>
            </w:r>
            <w:r w:rsidR="003B78AB">
              <w:rPr>
                <w:noProof/>
                <w:webHidden/>
              </w:rPr>
              <w:t>11</w:t>
            </w:r>
            <w:r w:rsidR="003B78AB">
              <w:rPr>
                <w:noProof/>
                <w:webHidden/>
              </w:rPr>
              <w:fldChar w:fldCharType="end"/>
            </w:r>
          </w:hyperlink>
        </w:p>
        <w:p w14:paraId="6F01423C" w14:textId="20C4F153" w:rsidR="003B78AB" w:rsidRDefault="001D0D13">
          <w:pPr>
            <w:pStyle w:val="Indholdsfortegnelse2"/>
            <w:tabs>
              <w:tab w:val="left" w:pos="880"/>
            </w:tabs>
            <w:rPr>
              <w:rFonts w:eastAsiaTheme="minorEastAsia" w:cstheme="minorBidi"/>
              <w:noProof/>
              <w:color w:val="auto"/>
              <w:sz w:val="22"/>
              <w:szCs w:val="22"/>
            </w:rPr>
          </w:pPr>
          <w:hyperlink w:anchor="_Toc98330356" w:history="1">
            <w:r w:rsidR="003B78AB" w:rsidRPr="00393FB1">
              <w:rPr>
                <w:rStyle w:val="Hyperlink"/>
                <w:noProof/>
              </w:rPr>
              <w:t>10.7</w:t>
            </w:r>
            <w:r w:rsidR="003B78AB">
              <w:rPr>
                <w:rFonts w:eastAsiaTheme="minorEastAsia" w:cstheme="minorBidi"/>
                <w:noProof/>
                <w:color w:val="auto"/>
                <w:sz w:val="22"/>
                <w:szCs w:val="22"/>
              </w:rPr>
              <w:tab/>
            </w:r>
            <w:r w:rsidR="003B78AB" w:rsidRPr="00393FB1">
              <w:rPr>
                <w:rStyle w:val="Hyperlink"/>
                <w:noProof/>
              </w:rPr>
              <w:t>Trin 7 – Du indgår aftale med leverandøren</w:t>
            </w:r>
            <w:r w:rsidR="003B78AB">
              <w:rPr>
                <w:noProof/>
                <w:webHidden/>
              </w:rPr>
              <w:tab/>
            </w:r>
            <w:r w:rsidR="003B78AB">
              <w:rPr>
                <w:noProof/>
                <w:webHidden/>
              </w:rPr>
              <w:fldChar w:fldCharType="begin"/>
            </w:r>
            <w:r w:rsidR="003B78AB">
              <w:rPr>
                <w:noProof/>
                <w:webHidden/>
              </w:rPr>
              <w:instrText xml:space="preserve"> PAGEREF _Toc98330356 \h </w:instrText>
            </w:r>
            <w:r w:rsidR="003B78AB">
              <w:rPr>
                <w:noProof/>
                <w:webHidden/>
              </w:rPr>
            </w:r>
            <w:r w:rsidR="003B78AB">
              <w:rPr>
                <w:noProof/>
                <w:webHidden/>
              </w:rPr>
              <w:fldChar w:fldCharType="separate"/>
            </w:r>
            <w:r w:rsidR="003B78AB">
              <w:rPr>
                <w:noProof/>
                <w:webHidden/>
              </w:rPr>
              <w:t>11</w:t>
            </w:r>
            <w:r w:rsidR="003B78AB">
              <w:rPr>
                <w:noProof/>
                <w:webHidden/>
              </w:rPr>
              <w:fldChar w:fldCharType="end"/>
            </w:r>
          </w:hyperlink>
        </w:p>
        <w:p w14:paraId="1E56EB1D" w14:textId="1BD69FA0" w:rsidR="003B78AB" w:rsidRDefault="001D0D13">
          <w:pPr>
            <w:pStyle w:val="Indholdsfortegnelse2"/>
            <w:tabs>
              <w:tab w:val="left" w:pos="880"/>
            </w:tabs>
            <w:rPr>
              <w:rFonts w:eastAsiaTheme="minorEastAsia" w:cstheme="minorBidi"/>
              <w:noProof/>
              <w:color w:val="auto"/>
              <w:sz w:val="22"/>
              <w:szCs w:val="22"/>
            </w:rPr>
          </w:pPr>
          <w:hyperlink w:anchor="_Toc98330357" w:history="1">
            <w:r w:rsidR="003B78AB" w:rsidRPr="00393FB1">
              <w:rPr>
                <w:rStyle w:val="Hyperlink"/>
                <w:noProof/>
              </w:rPr>
              <w:t>10.8</w:t>
            </w:r>
            <w:r w:rsidR="003B78AB">
              <w:rPr>
                <w:rFonts w:eastAsiaTheme="minorEastAsia" w:cstheme="minorBidi"/>
                <w:noProof/>
                <w:color w:val="auto"/>
                <w:sz w:val="22"/>
                <w:szCs w:val="22"/>
              </w:rPr>
              <w:tab/>
            </w:r>
            <w:r w:rsidR="003B78AB" w:rsidRPr="00393FB1">
              <w:rPr>
                <w:rStyle w:val="Hyperlink"/>
                <w:noProof/>
              </w:rPr>
              <w:t>Trin 8 – Du indsender dokumentation for din anvendelse af SKI-rammeaftale</w:t>
            </w:r>
            <w:r w:rsidR="003B78AB">
              <w:rPr>
                <w:noProof/>
                <w:webHidden/>
              </w:rPr>
              <w:tab/>
            </w:r>
            <w:r w:rsidR="003B78AB">
              <w:rPr>
                <w:noProof/>
                <w:webHidden/>
              </w:rPr>
              <w:fldChar w:fldCharType="begin"/>
            </w:r>
            <w:r w:rsidR="003B78AB">
              <w:rPr>
                <w:noProof/>
                <w:webHidden/>
              </w:rPr>
              <w:instrText xml:space="preserve"> PAGEREF _Toc98330357 \h </w:instrText>
            </w:r>
            <w:r w:rsidR="003B78AB">
              <w:rPr>
                <w:noProof/>
                <w:webHidden/>
              </w:rPr>
            </w:r>
            <w:r w:rsidR="003B78AB">
              <w:rPr>
                <w:noProof/>
                <w:webHidden/>
              </w:rPr>
              <w:fldChar w:fldCharType="separate"/>
            </w:r>
            <w:r w:rsidR="003B78AB">
              <w:rPr>
                <w:noProof/>
                <w:webHidden/>
              </w:rPr>
              <w:t>12</w:t>
            </w:r>
            <w:r w:rsidR="003B78AB">
              <w:rPr>
                <w:noProof/>
                <w:webHidden/>
              </w:rPr>
              <w:fldChar w:fldCharType="end"/>
            </w:r>
          </w:hyperlink>
        </w:p>
        <w:p w14:paraId="07867FFF" w14:textId="182DFF10" w:rsidR="003B78AB" w:rsidRDefault="001D0D13">
          <w:pPr>
            <w:pStyle w:val="Indholdsfortegnelse1"/>
            <w:tabs>
              <w:tab w:val="left" w:pos="567"/>
            </w:tabs>
            <w:rPr>
              <w:rFonts w:eastAsiaTheme="minorEastAsia" w:cstheme="minorBidi"/>
              <w:b w:val="0"/>
              <w:noProof/>
              <w:color w:val="auto"/>
              <w:sz w:val="22"/>
              <w:szCs w:val="22"/>
            </w:rPr>
          </w:pPr>
          <w:hyperlink w:anchor="_Toc98330358" w:history="1">
            <w:r w:rsidR="003B78AB" w:rsidRPr="00393FB1">
              <w:rPr>
                <w:rStyle w:val="Hyperlink"/>
                <w:noProof/>
              </w:rPr>
              <w:t>11</w:t>
            </w:r>
            <w:r w:rsidR="003B78AB">
              <w:rPr>
                <w:rFonts w:eastAsiaTheme="minorEastAsia" w:cstheme="minorBidi"/>
                <w:b w:val="0"/>
                <w:noProof/>
                <w:color w:val="auto"/>
                <w:sz w:val="22"/>
                <w:szCs w:val="22"/>
              </w:rPr>
              <w:tab/>
            </w:r>
            <w:r w:rsidR="003B78AB" w:rsidRPr="00393FB1">
              <w:rPr>
                <w:rStyle w:val="Hyperlink"/>
                <w:noProof/>
              </w:rPr>
              <w:t>Øvrige vilkår når du bruger aftalen</w:t>
            </w:r>
            <w:r w:rsidR="003B78AB">
              <w:rPr>
                <w:noProof/>
                <w:webHidden/>
              </w:rPr>
              <w:tab/>
            </w:r>
            <w:r w:rsidR="003B78AB">
              <w:rPr>
                <w:noProof/>
                <w:webHidden/>
              </w:rPr>
              <w:fldChar w:fldCharType="begin"/>
            </w:r>
            <w:r w:rsidR="003B78AB">
              <w:rPr>
                <w:noProof/>
                <w:webHidden/>
              </w:rPr>
              <w:instrText xml:space="preserve"> PAGEREF _Toc98330358 \h </w:instrText>
            </w:r>
            <w:r w:rsidR="003B78AB">
              <w:rPr>
                <w:noProof/>
                <w:webHidden/>
              </w:rPr>
            </w:r>
            <w:r w:rsidR="003B78AB">
              <w:rPr>
                <w:noProof/>
                <w:webHidden/>
              </w:rPr>
              <w:fldChar w:fldCharType="separate"/>
            </w:r>
            <w:r w:rsidR="003B78AB">
              <w:rPr>
                <w:noProof/>
                <w:webHidden/>
              </w:rPr>
              <w:t>12</w:t>
            </w:r>
            <w:r w:rsidR="003B78AB">
              <w:rPr>
                <w:noProof/>
                <w:webHidden/>
              </w:rPr>
              <w:fldChar w:fldCharType="end"/>
            </w:r>
          </w:hyperlink>
        </w:p>
        <w:p w14:paraId="4DE8FF8D" w14:textId="746DAD32" w:rsidR="003B78AB" w:rsidRDefault="001D0D13">
          <w:pPr>
            <w:pStyle w:val="Indholdsfortegnelse2"/>
            <w:tabs>
              <w:tab w:val="left" w:pos="880"/>
            </w:tabs>
            <w:rPr>
              <w:rFonts w:eastAsiaTheme="minorEastAsia" w:cstheme="minorBidi"/>
              <w:noProof/>
              <w:color w:val="auto"/>
              <w:sz w:val="22"/>
              <w:szCs w:val="22"/>
            </w:rPr>
          </w:pPr>
          <w:hyperlink w:anchor="_Toc98330359" w:history="1">
            <w:r w:rsidR="003B78AB" w:rsidRPr="00393FB1">
              <w:rPr>
                <w:rStyle w:val="Hyperlink"/>
                <w:noProof/>
              </w:rPr>
              <w:t>11.1</w:t>
            </w:r>
            <w:r w:rsidR="003B78AB">
              <w:rPr>
                <w:rFonts w:eastAsiaTheme="minorEastAsia" w:cstheme="minorBidi"/>
                <w:noProof/>
                <w:color w:val="auto"/>
                <w:sz w:val="22"/>
                <w:szCs w:val="22"/>
              </w:rPr>
              <w:tab/>
            </w:r>
            <w:r w:rsidR="003B78AB" w:rsidRPr="00393FB1">
              <w:rPr>
                <w:rStyle w:val="Hyperlink"/>
                <w:noProof/>
              </w:rPr>
              <w:t>Priser</w:t>
            </w:r>
            <w:r w:rsidR="003B78AB">
              <w:rPr>
                <w:noProof/>
                <w:webHidden/>
              </w:rPr>
              <w:tab/>
            </w:r>
            <w:r w:rsidR="003B78AB">
              <w:rPr>
                <w:noProof/>
                <w:webHidden/>
              </w:rPr>
              <w:fldChar w:fldCharType="begin"/>
            </w:r>
            <w:r w:rsidR="003B78AB">
              <w:rPr>
                <w:noProof/>
                <w:webHidden/>
              </w:rPr>
              <w:instrText xml:space="preserve"> PAGEREF _Toc98330359 \h </w:instrText>
            </w:r>
            <w:r w:rsidR="003B78AB">
              <w:rPr>
                <w:noProof/>
                <w:webHidden/>
              </w:rPr>
            </w:r>
            <w:r w:rsidR="003B78AB">
              <w:rPr>
                <w:noProof/>
                <w:webHidden/>
              </w:rPr>
              <w:fldChar w:fldCharType="separate"/>
            </w:r>
            <w:r w:rsidR="003B78AB">
              <w:rPr>
                <w:noProof/>
                <w:webHidden/>
              </w:rPr>
              <w:t>12</w:t>
            </w:r>
            <w:r w:rsidR="003B78AB">
              <w:rPr>
                <w:noProof/>
                <w:webHidden/>
              </w:rPr>
              <w:fldChar w:fldCharType="end"/>
            </w:r>
          </w:hyperlink>
        </w:p>
        <w:p w14:paraId="7EA09A9D" w14:textId="3039FD4B" w:rsidR="003B78AB" w:rsidRDefault="001D0D13">
          <w:pPr>
            <w:pStyle w:val="Indholdsfortegnelse2"/>
            <w:tabs>
              <w:tab w:val="left" w:pos="880"/>
            </w:tabs>
            <w:rPr>
              <w:rFonts w:eastAsiaTheme="minorEastAsia" w:cstheme="minorBidi"/>
              <w:noProof/>
              <w:color w:val="auto"/>
              <w:sz w:val="22"/>
              <w:szCs w:val="22"/>
            </w:rPr>
          </w:pPr>
          <w:hyperlink w:anchor="_Toc98330360" w:history="1">
            <w:r w:rsidR="003B78AB" w:rsidRPr="00393FB1">
              <w:rPr>
                <w:rStyle w:val="Hyperlink"/>
                <w:noProof/>
              </w:rPr>
              <w:t>11.2</w:t>
            </w:r>
            <w:r w:rsidR="003B78AB">
              <w:rPr>
                <w:rFonts w:eastAsiaTheme="minorEastAsia" w:cstheme="minorBidi"/>
                <w:noProof/>
                <w:color w:val="auto"/>
                <w:sz w:val="22"/>
                <w:szCs w:val="22"/>
              </w:rPr>
              <w:tab/>
            </w:r>
            <w:r w:rsidR="003B78AB" w:rsidRPr="00393FB1">
              <w:rPr>
                <w:rStyle w:val="Hyperlink"/>
                <w:noProof/>
              </w:rPr>
              <w:t>Betaling</w:t>
            </w:r>
            <w:r w:rsidR="003B78AB">
              <w:rPr>
                <w:noProof/>
                <w:webHidden/>
              </w:rPr>
              <w:tab/>
            </w:r>
            <w:r w:rsidR="003B78AB">
              <w:rPr>
                <w:noProof/>
                <w:webHidden/>
              </w:rPr>
              <w:fldChar w:fldCharType="begin"/>
            </w:r>
            <w:r w:rsidR="003B78AB">
              <w:rPr>
                <w:noProof/>
                <w:webHidden/>
              </w:rPr>
              <w:instrText xml:space="preserve"> PAGEREF _Toc98330360 \h </w:instrText>
            </w:r>
            <w:r w:rsidR="003B78AB">
              <w:rPr>
                <w:noProof/>
                <w:webHidden/>
              </w:rPr>
            </w:r>
            <w:r w:rsidR="003B78AB">
              <w:rPr>
                <w:noProof/>
                <w:webHidden/>
              </w:rPr>
              <w:fldChar w:fldCharType="separate"/>
            </w:r>
            <w:r w:rsidR="003B78AB">
              <w:rPr>
                <w:noProof/>
                <w:webHidden/>
              </w:rPr>
              <w:t>12</w:t>
            </w:r>
            <w:r w:rsidR="003B78AB">
              <w:rPr>
                <w:noProof/>
                <w:webHidden/>
              </w:rPr>
              <w:fldChar w:fldCharType="end"/>
            </w:r>
          </w:hyperlink>
        </w:p>
        <w:p w14:paraId="7258636E" w14:textId="14528FEA" w:rsidR="003B78AB" w:rsidRDefault="001D0D13">
          <w:pPr>
            <w:pStyle w:val="Indholdsfortegnelse2"/>
            <w:tabs>
              <w:tab w:val="left" w:pos="880"/>
            </w:tabs>
            <w:rPr>
              <w:rFonts w:eastAsiaTheme="minorEastAsia" w:cstheme="minorBidi"/>
              <w:noProof/>
              <w:color w:val="auto"/>
              <w:sz w:val="22"/>
              <w:szCs w:val="22"/>
            </w:rPr>
          </w:pPr>
          <w:hyperlink w:anchor="_Toc98330361" w:history="1">
            <w:r w:rsidR="003B78AB" w:rsidRPr="00393FB1">
              <w:rPr>
                <w:rStyle w:val="Hyperlink"/>
                <w:noProof/>
              </w:rPr>
              <w:t>11.3</w:t>
            </w:r>
            <w:r w:rsidR="003B78AB">
              <w:rPr>
                <w:rFonts w:eastAsiaTheme="minorEastAsia" w:cstheme="minorBidi"/>
                <w:noProof/>
                <w:color w:val="auto"/>
                <w:sz w:val="22"/>
                <w:szCs w:val="22"/>
              </w:rPr>
              <w:tab/>
            </w:r>
            <w:r w:rsidR="003B78AB" w:rsidRPr="00393FB1">
              <w:rPr>
                <w:rStyle w:val="Hyperlink"/>
                <w:noProof/>
              </w:rPr>
              <w:t>Udførelse af opgaven</w:t>
            </w:r>
            <w:r w:rsidR="003B78AB">
              <w:rPr>
                <w:noProof/>
                <w:webHidden/>
              </w:rPr>
              <w:tab/>
            </w:r>
            <w:r w:rsidR="003B78AB">
              <w:rPr>
                <w:noProof/>
                <w:webHidden/>
              </w:rPr>
              <w:fldChar w:fldCharType="begin"/>
            </w:r>
            <w:r w:rsidR="003B78AB">
              <w:rPr>
                <w:noProof/>
                <w:webHidden/>
              </w:rPr>
              <w:instrText xml:space="preserve"> PAGEREF _Toc98330361 \h </w:instrText>
            </w:r>
            <w:r w:rsidR="003B78AB">
              <w:rPr>
                <w:noProof/>
                <w:webHidden/>
              </w:rPr>
            </w:r>
            <w:r w:rsidR="003B78AB">
              <w:rPr>
                <w:noProof/>
                <w:webHidden/>
              </w:rPr>
              <w:fldChar w:fldCharType="separate"/>
            </w:r>
            <w:r w:rsidR="003B78AB">
              <w:rPr>
                <w:noProof/>
                <w:webHidden/>
              </w:rPr>
              <w:t>13</w:t>
            </w:r>
            <w:r w:rsidR="003B78AB">
              <w:rPr>
                <w:noProof/>
                <w:webHidden/>
              </w:rPr>
              <w:fldChar w:fldCharType="end"/>
            </w:r>
          </w:hyperlink>
        </w:p>
        <w:p w14:paraId="43EB7077" w14:textId="04F0A970" w:rsidR="003B78AB" w:rsidRDefault="001D0D13">
          <w:pPr>
            <w:pStyle w:val="Indholdsfortegnelse2"/>
            <w:tabs>
              <w:tab w:val="left" w:pos="880"/>
            </w:tabs>
            <w:rPr>
              <w:rFonts w:eastAsiaTheme="minorEastAsia" w:cstheme="minorBidi"/>
              <w:noProof/>
              <w:color w:val="auto"/>
              <w:sz w:val="22"/>
              <w:szCs w:val="22"/>
            </w:rPr>
          </w:pPr>
          <w:hyperlink w:anchor="_Toc98330362" w:history="1">
            <w:r w:rsidR="003B78AB" w:rsidRPr="00393FB1">
              <w:rPr>
                <w:rStyle w:val="Hyperlink"/>
                <w:noProof/>
              </w:rPr>
              <w:t>11.4</w:t>
            </w:r>
            <w:r w:rsidR="003B78AB">
              <w:rPr>
                <w:rFonts w:eastAsiaTheme="minorEastAsia" w:cstheme="minorBidi"/>
                <w:noProof/>
                <w:color w:val="auto"/>
                <w:sz w:val="22"/>
                <w:szCs w:val="22"/>
              </w:rPr>
              <w:tab/>
            </w:r>
            <w:r w:rsidR="003B78AB" w:rsidRPr="00393FB1">
              <w:rPr>
                <w:rStyle w:val="Hyperlink"/>
                <w:noProof/>
              </w:rPr>
              <w:t>Udskiftning af nøglemedarbejdere</w:t>
            </w:r>
            <w:r w:rsidR="003B78AB">
              <w:rPr>
                <w:noProof/>
                <w:webHidden/>
              </w:rPr>
              <w:tab/>
            </w:r>
            <w:r w:rsidR="003B78AB">
              <w:rPr>
                <w:noProof/>
                <w:webHidden/>
              </w:rPr>
              <w:fldChar w:fldCharType="begin"/>
            </w:r>
            <w:r w:rsidR="003B78AB">
              <w:rPr>
                <w:noProof/>
                <w:webHidden/>
              </w:rPr>
              <w:instrText xml:space="preserve"> PAGEREF _Toc98330362 \h </w:instrText>
            </w:r>
            <w:r w:rsidR="003B78AB">
              <w:rPr>
                <w:noProof/>
                <w:webHidden/>
              </w:rPr>
            </w:r>
            <w:r w:rsidR="003B78AB">
              <w:rPr>
                <w:noProof/>
                <w:webHidden/>
              </w:rPr>
              <w:fldChar w:fldCharType="separate"/>
            </w:r>
            <w:r w:rsidR="003B78AB">
              <w:rPr>
                <w:noProof/>
                <w:webHidden/>
              </w:rPr>
              <w:t>13</w:t>
            </w:r>
            <w:r w:rsidR="003B78AB">
              <w:rPr>
                <w:noProof/>
                <w:webHidden/>
              </w:rPr>
              <w:fldChar w:fldCharType="end"/>
            </w:r>
          </w:hyperlink>
        </w:p>
        <w:p w14:paraId="3A4668A9" w14:textId="74FEBFFE" w:rsidR="003B78AB" w:rsidRDefault="001D0D13">
          <w:pPr>
            <w:pStyle w:val="Indholdsfortegnelse1"/>
            <w:tabs>
              <w:tab w:val="left" w:pos="567"/>
            </w:tabs>
            <w:rPr>
              <w:rFonts w:eastAsiaTheme="minorEastAsia" w:cstheme="minorBidi"/>
              <w:b w:val="0"/>
              <w:noProof/>
              <w:color w:val="auto"/>
              <w:sz w:val="22"/>
              <w:szCs w:val="22"/>
            </w:rPr>
          </w:pPr>
          <w:hyperlink w:anchor="_Toc98330363" w:history="1">
            <w:r w:rsidR="003B78AB" w:rsidRPr="00393FB1">
              <w:rPr>
                <w:rStyle w:val="Hyperlink"/>
                <w:noProof/>
              </w:rPr>
              <w:t>12</w:t>
            </w:r>
            <w:r w:rsidR="003B78AB">
              <w:rPr>
                <w:rFonts w:eastAsiaTheme="minorEastAsia" w:cstheme="minorBidi"/>
                <w:b w:val="0"/>
                <w:noProof/>
                <w:color w:val="auto"/>
                <w:sz w:val="22"/>
                <w:szCs w:val="22"/>
              </w:rPr>
              <w:tab/>
            </w:r>
            <w:r w:rsidR="003B78AB" w:rsidRPr="00393FB1">
              <w:rPr>
                <w:rStyle w:val="Hyperlink"/>
                <w:noProof/>
              </w:rPr>
              <w:t>Køb af supplerende ydelser</w:t>
            </w:r>
            <w:r w:rsidR="003B78AB">
              <w:rPr>
                <w:noProof/>
                <w:webHidden/>
              </w:rPr>
              <w:tab/>
            </w:r>
            <w:r w:rsidR="003B78AB">
              <w:rPr>
                <w:noProof/>
                <w:webHidden/>
              </w:rPr>
              <w:fldChar w:fldCharType="begin"/>
            </w:r>
            <w:r w:rsidR="003B78AB">
              <w:rPr>
                <w:noProof/>
                <w:webHidden/>
              </w:rPr>
              <w:instrText xml:space="preserve"> PAGEREF _Toc98330363 \h </w:instrText>
            </w:r>
            <w:r w:rsidR="003B78AB">
              <w:rPr>
                <w:noProof/>
                <w:webHidden/>
              </w:rPr>
            </w:r>
            <w:r w:rsidR="003B78AB">
              <w:rPr>
                <w:noProof/>
                <w:webHidden/>
              </w:rPr>
              <w:fldChar w:fldCharType="separate"/>
            </w:r>
            <w:r w:rsidR="003B78AB">
              <w:rPr>
                <w:noProof/>
                <w:webHidden/>
              </w:rPr>
              <w:t>14</w:t>
            </w:r>
            <w:r w:rsidR="003B78AB">
              <w:rPr>
                <w:noProof/>
                <w:webHidden/>
              </w:rPr>
              <w:fldChar w:fldCharType="end"/>
            </w:r>
          </w:hyperlink>
        </w:p>
        <w:p w14:paraId="3A29F6A8" w14:textId="2660E26C" w:rsidR="003B78AB" w:rsidRDefault="001D0D13">
          <w:pPr>
            <w:pStyle w:val="Indholdsfortegnelse1"/>
            <w:tabs>
              <w:tab w:val="left" w:pos="567"/>
            </w:tabs>
            <w:rPr>
              <w:rFonts w:eastAsiaTheme="minorEastAsia" w:cstheme="minorBidi"/>
              <w:b w:val="0"/>
              <w:noProof/>
              <w:color w:val="auto"/>
              <w:sz w:val="22"/>
              <w:szCs w:val="22"/>
            </w:rPr>
          </w:pPr>
          <w:hyperlink w:anchor="_Toc98330364" w:history="1">
            <w:r w:rsidR="003B78AB" w:rsidRPr="00393FB1">
              <w:rPr>
                <w:rStyle w:val="Hyperlink"/>
                <w:noProof/>
              </w:rPr>
              <w:t>13</w:t>
            </w:r>
            <w:r w:rsidR="003B78AB">
              <w:rPr>
                <w:rFonts w:eastAsiaTheme="minorEastAsia" w:cstheme="minorBidi"/>
                <w:b w:val="0"/>
                <w:noProof/>
                <w:color w:val="auto"/>
                <w:sz w:val="22"/>
                <w:szCs w:val="22"/>
              </w:rPr>
              <w:tab/>
            </w:r>
            <w:r w:rsidR="003B78AB" w:rsidRPr="00393FB1">
              <w:rPr>
                <w:rStyle w:val="Hyperlink"/>
                <w:noProof/>
              </w:rPr>
              <w:t>Misligholdelse</w:t>
            </w:r>
            <w:r w:rsidR="003B78AB">
              <w:rPr>
                <w:noProof/>
                <w:webHidden/>
              </w:rPr>
              <w:tab/>
            </w:r>
            <w:r w:rsidR="003B78AB">
              <w:rPr>
                <w:noProof/>
                <w:webHidden/>
              </w:rPr>
              <w:fldChar w:fldCharType="begin"/>
            </w:r>
            <w:r w:rsidR="003B78AB">
              <w:rPr>
                <w:noProof/>
                <w:webHidden/>
              </w:rPr>
              <w:instrText xml:space="preserve"> PAGEREF _Toc98330364 \h </w:instrText>
            </w:r>
            <w:r w:rsidR="003B78AB">
              <w:rPr>
                <w:noProof/>
                <w:webHidden/>
              </w:rPr>
            </w:r>
            <w:r w:rsidR="003B78AB">
              <w:rPr>
                <w:noProof/>
                <w:webHidden/>
              </w:rPr>
              <w:fldChar w:fldCharType="separate"/>
            </w:r>
            <w:r w:rsidR="003B78AB">
              <w:rPr>
                <w:noProof/>
                <w:webHidden/>
              </w:rPr>
              <w:t>14</w:t>
            </w:r>
            <w:r w:rsidR="003B78AB">
              <w:rPr>
                <w:noProof/>
                <w:webHidden/>
              </w:rPr>
              <w:fldChar w:fldCharType="end"/>
            </w:r>
          </w:hyperlink>
        </w:p>
        <w:p w14:paraId="76E86E02" w14:textId="06161EC8" w:rsidR="003B78AB" w:rsidRDefault="001D0D13">
          <w:pPr>
            <w:pStyle w:val="Indholdsfortegnelse2"/>
            <w:tabs>
              <w:tab w:val="left" w:pos="880"/>
            </w:tabs>
            <w:rPr>
              <w:rFonts w:eastAsiaTheme="minorEastAsia" w:cstheme="minorBidi"/>
              <w:noProof/>
              <w:color w:val="auto"/>
              <w:sz w:val="22"/>
              <w:szCs w:val="22"/>
            </w:rPr>
          </w:pPr>
          <w:hyperlink w:anchor="_Toc98330365" w:history="1">
            <w:r w:rsidR="003B78AB" w:rsidRPr="00393FB1">
              <w:rPr>
                <w:rStyle w:val="Hyperlink"/>
                <w:noProof/>
              </w:rPr>
              <w:t>13.1</w:t>
            </w:r>
            <w:r w:rsidR="003B78AB">
              <w:rPr>
                <w:rFonts w:eastAsiaTheme="minorEastAsia" w:cstheme="minorBidi"/>
                <w:noProof/>
                <w:color w:val="auto"/>
                <w:sz w:val="22"/>
                <w:szCs w:val="22"/>
              </w:rPr>
              <w:tab/>
            </w:r>
            <w:r w:rsidR="003B78AB" w:rsidRPr="00393FB1">
              <w:rPr>
                <w:rStyle w:val="Hyperlink"/>
                <w:noProof/>
              </w:rPr>
              <w:t>Forsinkelse</w:t>
            </w:r>
            <w:r w:rsidR="003B78AB">
              <w:rPr>
                <w:noProof/>
                <w:webHidden/>
              </w:rPr>
              <w:tab/>
            </w:r>
            <w:r w:rsidR="003B78AB">
              <w:rPr>
                <w:noProof/>
                <w:webHidden/>
              </w:rPr>
              <w:fldChar w:fldCharType="begin"/>
            </w:r>
            <w:r w:rsidR="003B78AB">
              <w:rPr>
                <w:noProof/>
                <w:webHidden/>
              </w:rPr>
              <w:instrText xml:space="preserve"> PAGEREF _Toc98330365 \h </w:instrText>
            </w:r>
            <w:r w:rsidR="003B78AB">
              <w:rPr>
                <w:noProof/>
                <w:webHidden/>
              </w:rPr>
            </w:r>
            <w:r w:rsidR="003B78AB">
              <w:rPr>
                <w:noProof/>
                <w:webHidden/>
              </w:rPr>
              <w:fldChar w:fldCharType="separate"/>
            </w:r>
            <w:r w:rsidR="003B78AB">
              <w:rPr>
                <w:noProof/>
                <w:webHidden/>
              </w:rPr>
              <w:t>14</w:t>
            </w:r>
            <w:r w:rsidR="003B78AB">
              <w:rPr>
                <w:noProof/>
                <w:webHidden/>
              </w:rPr>
              <w:fldChar w:fldCharType="end"/>
            </w:r>
          </w:hyperlink>
        </w:p>
        <w:p w14:paraId="4DD140E8" w14:textId="61BD3F3A" w:rsidR="003B78AB" w:rsidRDefault="001D0D13">
          <w:pPr>
            <w:pStyle w:val="Indholdsfortegnelse2"/>
            <w:tabs>
              <w:tab w:val="left" w:pos="880"/>
            </w:tabs>
            <w:rPr>
              <w:rFonts w:eastAsiaTheme="minorEastAsia" w:cstheme="minorBidi"/>
              <w:noProof/>
              <w:color w:val="auto"/>
              <w:sz w:val="22"/>
              <w:szCs w:val="22"/>
            </w:rPr>
          </w:pPr>
          <w:hyperlink w:anchor="_Toc98330366" w:history="1">
            <w:r w:rsidR="003B78AB" w:rsidRPr="00393FB1">
              <w:rPr>
                <w:rStyle w:val="Hyperlink"/>
                <w:noProof/>
              </w:rPr>
              <w:t>13.2</w:t>
            </w:r>
            <w:r w:rsidR="003B78AB">
              <w:rPr>
                <w:rFonts w:eastAsiaTheme="minorEastAsia" w:cstheme="minorBidi"/>
                <w:noProof/>
                <w:color w:val="auto"/>
                <w:sz w:val="22"/>
                <w:szCs w:val="22"/>
              </w:rPr>
              <w:tab/>
            </w:r>
            <w:r w:rsidR="003B78AB" w:rsidRPr="00393FB1">
              <w:rPr>
                <w:rStyle w:val="Hyperlink"/>
                <w:noProof/>
              </w:rPr>
              <w:t>Bod</w:t>
            </w:r>
            <w:r w:rsidR="003B78AB">
              <w:rPr>
                <w:noProof/>
                <w:webHidden/>
              </w:rPr>
              <w:tab/>
            </w:r>
            <w:r w:rsidR="003B78AB">
              <w:rPr>
                <w:noProof/>
                <w:webHidden/>
              </w:rPr>
              <w:fldChar w:fldCharType="begin"/>
            </w:r>
            <w:r w:rsidR="003B78AB">
              <w:rPr>
                <w:noProof/>
                <w:webHidden/>
              </w:rPr>
              <w:instrText xml:space="preserve"> PAGEREF _Toc98330366 \h </w:instrText>
            </w:r>
            <w:r w:rsidR="003B78AB">
              <w:rPr>
                <w:noProof/>
                <w:webHidden/>
              </w:rPr>
            </w:r>
            <w:r w:rsidR="003B78AB">
              <w:rPr>
                <w:noProof/>
                <w:webHidden/>
              </w:rPr>
              <w:fldChar w:fldCharType="separate"/>
            </w:r>
            <w:r w:rsidR="003B78AB">
              <w:rPr>
                <w:noProof/>
                <w:webHidden/>
              </w:rPr>
              <w:t>14</w:t>
            </w:r>
            <w:r w:rsidR="003B78AB">
              <w:rPr>
                <w:noProof/>
                <w:webHidden/>
              </w:rPr>
              <w:fldChar w:fldCharType="end"/>
            </w:r>
          </w:hyperlink>
        </w:p>
        <w:p w14:paraId="6FB3D99F" w14:textId="22823399" w:rsidR="003B78AB" w:rsidRDefault="001D0D13">
          <w:pPr>
            <w:pStyle w:val="Indholdsfortegnelse2"/>
            <w:tabs>
              <w:tab w:val="left" w:pos="880"/>
            </w:tabs>
            <w:rPr>
              <w:rFonts w:eastAsiaTheme="minorEastAsia" w:cstheme="minorBidi"/>
              <w:noProof/>
              <w:color w:val="auto"/>
              <w:sz w:val="22"/>
              <w:szCs w:val="22"/>
            </w:rPr>
          </w:pPr>
          <w:hyperlink w:anchor="_Toc98330367" w:history="1">
            <w:r w:rsidR="003B78AB" w:rsidRPr="00393FB1">
              <w:rPr>
                <w:rStyle w:val="Hyperlink"/>
                <w:noProof/>
              </w:rPr>
              <w:t>13.3</w:t>
            </w:r>
            <w:r w:rsidR="003B78AB">
              <w:rPr>
                <w:rFonts w:eastAsiaTheme="minorEastAsia" w:cstheme="minorBidi"/>
                <w:noProof/>
                <w:color w:val="auto"/>
                <w:sz w:val="22"/>
                <w:szCs w:val="22"/>
              </w:rPr>
              <w:tab/>
            </w:r>
            <w:r w:rsidR="003B78AB" w:rsidRPr="00393FB1">
              <w:rPr>
                <w:rStyle w:val="Hyperlink"/>
                <w:noProof/>
              </w:rPr>
              <w:t>Mangler</w:t>
            </w:r>
            <w:r w:rsidR="003B78AB">
              <w:rPr>
                <w:noProof/>
                <w:webHidden/>
              </w:rPr>
              <w:tab/>
            </w:r>
            <w:r w:rsidR="003B78AB">
              <w:rPr>
                <w:noProof/>
                <w:webHidden/>
              </w:rPr>
              <w:fldChar w:fldCharType="begin"/>
            </w:r>
            <w:r w:rsidR="003B78AB">
              <w:rPr>
                <w:noProof/>
                <w:webHidden/>
              </w:rPr>
              <w:instrText xml:space="preserve"> PAGEREF _Toc98330367 \h </w:instrText>
            </w:r>
            <w:r w:rsidR="003B78AB">
              <w:rPr>
                <w:noProof/>
                <w:webHidden/>
              </w:rPr>
            </w:r>
            <w:r w:rsidR="003B78AB">
              <w:rPr>
                <w:noProof/>
                <w:webHidden/>
              </w:rPr>
              <w:fldChar w:fldCharType="separate"/>
            </w:r>
            <w:r w:rsidR="003B78AB">
              <w:rPr>
                <w:noProof/>
                <w:webHidden/>
              </w:rPr>
              <w:t>15</w:t>
            </w:r>
            <w:r w:rsidR="003B78AB">
              <w:rPr>
                <w:noProof/>
                <w:webHidden/>
              </w:rPr>
              <w:fldChar w:fldCharType="end"/>
            </w:r>
          </w:hyperlink>
        </w:p>
        <w:p w14:paraId="61B0A4B1" w14:textId="7C8605E4" w:rsidR="003B78AB" w:rsidRDefault="001D0D13">
          <w:pPr>
            <w:pStyle w:val="Indholdsfortegnelse2"/>
            <w:tabs>
              <w:tab w:val="left" w:pos="880"/>
            </w:tabs>
            <w:rPr>
              <w:rFonts w:eastAsiaTheme="minorEastAsia" w:cstheme="minorBidi"/>
              <w:noProof/>
              <w:color w:val="auto"/>
              <w:sz w:val="22"/>
              <w:szCs w:val="22"/>
            </w:rPr>
          </w:pPr>
          <w:hyperlink w:anchor="_Toc98330368" w:history="1">
            <w:r w:rsidR="003B78AB" w:rsidRPr="00393FB1">
              <w:rPr>
                <w:rStyle w:val="Hyperlink"/>
                <w:noProof/>
              </w:rPr>
              <w:t>13.4</w:t>
            </w:r>
            <w:r w:rsidR="003B78AB">
              <w:rPr>
                <w:rFonts w:eastAsiaTheme="minorEastAsia" w:cstheme="minorBidi"/>
                <w:noProof/>
                <w:color w:val="auto"/>
                <w:sz w:val="22"/>
                <w:szCs w:val="22"/>
              </w:rPr>
              <w:tab/>
            </w:r>
            <w:r w:rsidR="003B78AB" w:rsidRPr="00393FB1">
              <w:rPr>
                <w:rStyle w:val="Hyperlink"/>
                <w:noProof/>
              </w:rPr>
              <w:t>Ophævelse</w:t>
            </w:r>
            <w:r w:rsidR="003B78AB">
              <w:rPr>
                <w:noProof/>
                <w:webHidden/>
              </w:rPr>
              <w:tab/>
            </w:r>
            <w:r w:rsidR="003B78AB">
              <w:rPr>
                <w:noProof/>
                <w:webHidden/>
              </w:rPr>
              <w:fldChar w:fldCharType="begin"/>
            </w:r>
            <w:r w:rsidR="003B78AB">
              <w:rPr>
                <w:noProof/>
                <w:webHidden/>
              </w:rPr>
              <w:instrText xml:space="preserve"> PAGEREF _Toc98330368 \h </w:instrText>
            </w:r>
            <w:r w:rsidR="003B78AB">
              <w:rPr>
                <w:noProof/>
                <w:webHidden/>
              </w:rPr>
            </w:r>
            <w:r w:rsidR="003B78AB">
              <w:rPr>
                <w:noProof/>
                <w:webHidden/>
              </w:rPr>
              <w:fldChar w:fldCharType="separate"/>
            </w:r>
            <w:r w:rsidR="003B78AB">
              <w:rPr>
                <w:noProof/>
                <w:webHidden/>
              </w:rPr>
              <w:t>15</w:t>
            </w:r>
            <w:r w:rsidR="003B78AB">
              <w:rPr>
                <w:noProof/>
                <w:webHidden/>
              </w:rPr>
              <w:fldChar w:fldCharType="end"/>
            </w:r>
          </w:hyperlink>
        </w:p>
        <w:p w14:paraId="50AB04EC" w14:textId="269CD3A2" w:rsidR="003B78AB" w:rsidRDefault="001D0D13">
          <w:pPr>
            <w:pStyle w:val="Indholdsfortegnelse2"/>
            <w:tabs>
              <w:tab w:val="left" w:pos="880"/>
            </w:tabs>
            <w:rPr>
              <w:rFonts w:eastAsiaTheme="minorEastAsia" w:cstheme="minorBidi"/>
              <w:noProof/>
              <w:color w:val="auto"/>
              <w:sz w:val="22"/>
              <w:szCs w:val="22"/>
            </w:rPr>
          </w:pPr>
          <w:hyperlink w:anchor="_Toc98330369" w:history="1">
            <w:r w:rsidR="003B78AB" w:rsidRPr="00393FB1">
              <w:rPr>
                <w:rStyle w:val="Hyperlink"/>
                <w:noProof/>
              </w:rPr>
              <w:t>13.5</w:t>
            </w:r>
            <w:r w:rsidR="003B78AB">
              <w:rPr>
                <w:rFonts w:eastAsiaTheme="minorEastAsia" w:cstheme="minorBidi"/>
                <w:noProof/>
                <w:color w:val="auto"/>
                <w:sz w:val="22"/>
                <w:szCs w:val="22"/>
              </w:rPr>
              <w:tab/>
            </w:r>
            <w:r w:rsidR="003B78AB" w:rsidRPr="00393FB1">
              <w:rPr>
                <w:rStyle w:val="Hyperlink"/>
                <w:noProof/>
              </w:rPr>
              <w:t>Elektronisk udbudssystem</w:t>
            </w:r>
            <w:r w:rsidR="003B78AB">
              <w:rPr>
                <w:noProof/>
                <w:webHidden/>
              </w:rPr>
              <w:tab/>
            </w:r>
            <w:r w:rsidR="003B78AB">
              <w:rPr>
                <w:noProof/>
                <w:webHidden/>
              </w:rPr>
              <w:fldChar w:fldCharType="begin"/>
            </w:r>
            <w:r w:rsidR="003B78AB">
              <w:rPr>
                <w:noProof/>
                <w:webHidden/>
              </w:rPr>
              <w:instrText xml:space="preserve"> PAGEREF _Toc98330369 \h </w:instrText>
            </w:r>
            <w:r w:rsidR="003B78AB">
              <w:rPr>
                <w:noProof/>
                <w:webHidden/>
              </w:rPr>
            </w:r>
            <w:r w:rsidR="003B78AB">
              <w:rPr>
                <w:noProof/>
                <w:webHidden/>
              </w:rPr>
              <w:fldChar w:fldCharType="separate"/>
            </w:r>
            <w:r w:rsidR="003B78AB">
              <w:rPr>
                <w:noProof/>
                <w:webHidden/>
              </w:rPr>
              <w:t>15</w:t>
            </w:r>
            <w:r w:rsidR="003B78AB">
              <w:rPr>
                <w:noProof/>
                <w:webHidden/>
              </w:rPr>
              <w:fldChar w:fldCharType="end"/>
            </w:r>
          </w:hyperlink>
        </w:p>
        <w:p w14:paraId="701BC442" w14:textId="4BE8BDC8" w:rsidR="00DB2E19" w:rsidRDefault="00DB2E19" w:rsidP="00DB2E19">
          <w:r>
            <w:rPr>
              <w:b/>
              <w:bCs/>
            </w:rPr>
            <w:fldChar w:fldCharType="end"/>
          </w:r>
        </w:p>
      </w:sdtContent>
    </w:sdt>
    <w:p w14:paraId="7444FBC7" w14:textId="77777777" w:rsidR="00DB2E19" w:rsidRDefault="00DB2E19" w:rsidP="00DB2E19">
      <w:pPr>
        <w:tabs>
          <w:tab w:val="clear" w:pos="454"/>
        </w:tabs>
        <w:spacing w:after="0" w:line="240" w:lineRule="auto"/>
      </w:pPr>
      <w:r>
        <w:br w:type="page"/>
      </w:r>
    </w:p>
    <w:p w14:paraId="2F922272" w14:textId="5231985F" w:rsidR="00D31935" w:rsidRDefault="00706670" w:rsidP="00FA1151">
      <w:pPr>
        <w:pStyle w:val="Overskrift1"/>
      </w:pPr>
      <w:bookmarkStart w:id="0" w:name="_Toc98330335"/>
      <w:r>
        <w:lastRenderedPageBreak/>
        <w:t xml:space="preserve">Om denne </w:t>
      </w:r>
      <w:r w:rsidR="00135754">
        <w:t>v</w:t>
      </w:r>
      <w:r w:rsidR="00E4630E">
        <w:t>ejledning</w:t>
      </w:r>
      <w:bookmarkEnd w:id="0"/>
      <w:r w:rsidR="0042619C">
        <w:t xml:space="preserve"> </w:t>
      </w:r>
    </w:p>
    <w:p w14:paraId="2FCDB11E" w14:textId="77777777" w:rsidR="005F53E7" w:rsidRDefault="005F53E7" w:rsidP="005F53E7">
      <w:r>
        <w:t>SKI ønsker at gøre det nemt for offentlige organisationer at bruge vores rammeaftaler. Vi har derfor udarbejdet denne vejledning, som har til formål at hjælpe dig med at få et godt overblik over aftalens indhold og vejlede dig i, hvordan du anvender aftalen og finder den rette leverandør.</w:t>
      </w:r>
    </w:p>
    <w:p w14:paraId="0110A06C" w14:textId="77777777" w:rsidR="005F53E7" w:rsidRDefault="005F53E7" w:rsidP="005F53E7">
      <w:r>
        <w:t>Vejledningen vil også give dig indsigt i aftalens leveringsvilkår, såsom udførsel af opgaven, udskiftning af nøglemedarbejdere, køb af supplerende ydelser, bod, mangler og forsinkelser.</w:t>
      </w:r>
    </w:p>
    <w:p w14:paraId="472483DA" w14:textId="75E6FE83" w:rsidR="0037006A" w:rsidRPr="0037006A" w:rsidRDefault="005F53E7" w:rsidP="005F53E7">
      <w:r>
        <w:t>Bemærk, at i tilfælde af uoverensstemmelser mellem denne vejledning og rammeaftalen, vil det være rammeaftalen, som har forrang.</w:t>
      </w:r>
    </w:p>
    <w:sdt>
      <w:sdtPr>
        <w:rPr>
          <w:sz w:val="2"/>
          <w:szCs w:val="2"/>
        </w:rPr>
        <w:id w:val="-220059478"/>
        <w:lock w:val="contentLocked"/>
        <w:placeholder>
          <w:docPart w:val="2ED16B48D7504B65B8A7C0D340605C31"/>
        </w:placeholder>
        <w:group/>
      </w:sdtPr>
      <w:sdtEndPr/>
      <w:sdtContent>
        <w:p w14:paraId="14403E04" w14:textId="77777777" w:rsidR="00DB2E19" w:rsidRPr="008A77E6" w:rsidRDefault="00DB2E19" w:rsidP="00A67ED9">
          <w:pPr>
            <w:pStyle w:val="Normaludenafstand"/>
            <w:spacing w:line="20" w:lineRule="exact"/>
            <w:rPr>
              <w:sz w:val="2"/>
              <w:szCs w:val="2"/>
            </w:rPr>
          </w:pPr>
        </w:p>
        <w:p w14:paraId="242D6FF1" w14:textId="77777777" w:rsidR="00DB2E19" w:rsidRDefault="001D0D13" w:rsidP="00A67ED9">
          <w:pPr>
            <w:pStyle w:val="Normaludenafstand"/>
            <w:spacing w:line="20" w:lineRule="exact"/>
            <w:rPr>
              <w:sz w:val="2"/>
              <w:szCs w:val="2"/>
            </w:rPr>
          </w:pPr>
        </w:p>
      </w:sdtContent>
    </w:sdt>
    <w:p w14:paraId="530AA132" w14:textId="5A4F3370" w:rsidR="0042619C" w:rsidRDefault="0044192C" w:rsidP="0042619C">
      <w:pPr>
        <w:pStyle w:val="Overskrift1"/>
      </w:pPr>
      <w:bookmarkStart w:id="1" w:name="_Toc98330336"/>
      <w:r>
        <w:t>Rammeaftalens indhold og opbygning</w:t>
      </w:r>
      <w:bookmarkEnd w:id="1"/>
    </w:p>
    <w:p w14:paraId="7B68098D" w14:textId="77777777" w:rsidR="001447E1" w:rsidRDefault="001447E1" w:rsidP="001447E1">
      <w:r>
        <w:t xml:space="preserve">Rammeaftale 17.13 Managementkonsulentydelser er </w:t>
      </w:r>
      <w:proofErr w:type="gramStart"/>
      <w:r>
        <w:t>frivillig</w:t>
      </w:r>
      <w:proofErr w:type="gramEnd"/>
      <w:r>
        <w:t xml:space="preserve"> at anvende og kan benyttes af alle vores kunder.</w:t>
      </w:r>
    </w:p>
    <w:p w14:paraId="47B51499" w14:textId="6143684C" w:rsidR="00152BFD" w:rsidRPr="00152BFD" w:rsidRDefault="001447E1" w:rsidP="001447E1">
      <w:r>
        <w:t>Aftalen omfatter køb af managementkonsulentydelser, og du anvender den, når du ønsker at foretage et løsningskøb, hvor det er leverandøren, der leder og gennemfører projektet. Dermed er det også leverandøren, der er ansvarlig for projektet.</w:t>
      </w:r>
    </w:p>
    <w:p w14:paraId="321A3AF4" w14:textId="76D29307" w:rsidR="00464BAA" w:rsidRDefault="009479E1" w:rsidP="00464BAA">
      <w:pPr>
        <w:pStyle w:val="Overskrift1"/>
      </w:pPr>
      <w:bookmarkStart w:id="2" w:name="_Toc98330337"/>
      <w:r>
        <w:t>Delaftaler og ydelser på aftalen</w:t>
      </w:r>
      <w:bookmarkEnd w:id="2"/>
    </w:p>
    <w:p w14:paraId="075F5E52" w14:textId="3C36729F" w:rsidR="009479E1" w:rsidRDefault="004E56EF" w:rsidP="009479E1">
      <w:r w:rsidRPr="004E56EF">
        <w:t>Rammeaftalen består af tre delaftaler, som har følgende ydelser:</w:t>
      </w:r>
    </w:p>
    <w:p w14:paraId="0FD8234B" w14:textId="782B21F9" w:rsidR="004E56EF" w:rsidRDefault="004E56EF" w:rsidP="004E56EF">
      <w:pPr>
        <w:pStyle w:val="Overskrift2"/>
      </w:pPr>
      <w:bookmarkStart w:id="3" w:name="_Toc98330338"/>
      <w:r>
        <w:t>Delaftale 1: Strategi- og organisationsudvikling</w:t>
      </w:r>
      <w:bookmarkEnd w:id="3"/>
    </w:p>
    <w:p w14:paraId="496E5220" w14:textId="6ACFD125" w:rsidR="007642DA" w:rsidRPr="007642DA" w:rsidRDefault="007642DA" w:rsidP="007642DA">
      <w:r w:rsidRPr="007642DA">
        <w:t>Strategi- og organisationsudvikling dækker over din organisations behov for at få afdækket og analyseret strategiske udfordringer i organisationens omverden og få analyseret dens ressourcegrundlag med henblik på at få udarbejdet og implementeret en velfunderet strategi og en organisationsstruktur, der understøtter   strategien.</w:t>
      </w:r>
    </w:p>
    <w:p w14:paraId="01439124" w14:textId="74F4F862" w:rsidR="00A03A2C" w:rsidRDefault="00A03A2C" w:rsidP="00A03A2C">
      <w:pPr>
        <w:pStyle w:val="Overskrift2"/>
      </w:pPr>
      <w:bookmarkStart w:id="4" w:name="_Toc98330339"/>
      <w:r>
        <w:t>Delaftale 2: Effektivisering og forretningsprocesser</w:t>
      </w:r>
      <w:bookmarkEnd w:id="4"/>
    </w:p>
    <w:p w14:paraId="041370A7" w14:textId="77777777" w:rsidR="00FE5396" w:rsidRDefault="00FE5396" w:rsidP="00FE5396">
      <w:r>
        <w:t>Effektivisering og forretningsprocesser dækker over din organisations behov for øget effektivisering af jeres kerne- og støtteprocesser i lyset af den direkte sammenhæng mellem optimering af de interne processer og de finansielle resultater.</w:t>
      </w:r>
    </w:p>
    <w:p w14:paraId="239D2692" w14:textId="78D57348" w:rsidR="00FE5396" w:rsidRPr="00FE5396" w:rsidRDefault="00FE5396" w:rsidP="00FE5396">
      <w:r>
        <w:t>I forbindelse hermed dækker delaftalen ligeledes behovet for at afdække, vurdere og vælge samt bistå udlicitering og ’Offentlig-Privat-Samarbejde’.</w:t>
      </w:r>
    </w:p>
    <w:p w14:paraId="7F93EFB0" w14:textId="67967F17" w:rsidR="006E7304" w:rsidRDefault="006E7304" w:rsidP="006E7304">
      <w:pPr>
        <w:pStyle w:val="Overskrift2"/>
      </w:pPr>
      <w:bookmarkStart w:id="5" w:name="_Toc98330340"/>
      <w:r>
        <w:t>Delaftale 3: Analyser/Evalueringer</w:t>
      </w:r>
      <w:bookmarkEnd w:id="5"/>
    </w:p>
    <w:p w14:paraId="6215C39D" w14:textId="77777777" w:rsidR="00054AFE" w:rsidRDefault="00054AFE" w:rsidP="00054AFE">
      <w:r>
        <w:t>Analyser/Evalueringer dækker over din organisations behov for at tilvejebringe/understøtte et beslutningsgrundlag, der gør det muligt at foretage tilpasning og udvikling af det analyserede område med henblik på at optimere effektiviteten og/ eller kvaliteten af områdets output.</w:t>
      </w:r>
    </w:p>
    <w:p w14:paraId="77FE47AE" w14:textId="77777777" w:rsidR="00054AFE" w:rsidRDefault="00054AFE" w:rsidP="00054AFE">
      <w:r>
        <w:lastRenderedPageBreak/>
        <w:t>I rammeaftalens bilag B ”Ydelsesbeskrivelse” finder du en mere uddybende beskrivelse af ydelserne for hver delaftale. Du finder Bilag B i Zip-filen ”Rammeaftale, inkl. bilag”, som ligger under aftaledokumenter under den enkelte delaftale.</w:t>
      </w:r>
    </w:p>
    <w:p w14:paraId="3475A426" w14:textId="7110E2C2" w:rsidR="00054AFE" w:rsidRPr="00054AFE" w:rsidRDefault="00054AFE" w:rsidP="00054AFE">
      <w:r>
        <w:t>Projekter, som er omfattet af rammeaftalen, kan variere i udformning og omfang. Det er derfor ikke et krav, at alle ydelser, som er angivet i ydelsesbeskrivelserne, skal indgå i dit konkrete projekt. Du beskriver omfanget af de ydelser, der indgår i dit projekt, når du udarbejder dit miniudbudsmateriale.</w:t>
      </w:r>
    </w:p>
    <w:p w14:paraId="28237A92" w14:textId="6F7F4B49" w:rsidR="003E0D86" w:rsidRDefault="003E0D86" w:rsidP="003E0D86">
      <w:pPr>
        <w:pStyle w:val="Overskrift2"/>
      </w:pPr>
      <w:bookmarkStart w:id="6" w:name="_Toc98330341"/>
      <w:r>
        <w:t xml:space="preserve">Valg af </w:t>
      </w:r>
      <w:r w:rsidR="00B617A8">
        <w:t>del</w:t>
      </w:r>
      <w:r>
        <w:t>aftale</w:t>
      </w:r>
      <w:bookmarkEnd w:id="6"/>
    </w:p>
    <w:p w14:paraId="70CD88A8" w14:textId="6D75386E" w:rsidR="00FE0DFE" w:rsidRPr="00FE0DFE" w:rsidRDefault="00FE0DFE" w:rsidP="00FE0DFE">
      <w:r w:rsidRPr="00FE0DFE">
        <w:t>Delaftalerne på rammeaftalen skal betragtes som selvstændige aftaler. Det betyder, at du ikke kan foretage din tildeling på tværs af flere delaftaler. Du vælger den delaftale, som du skal bruge på baggrund af hovedformålet med dit projekt.</w:t>
      </w:r>
    </w:p>
    <w:p w14:paraId="15A99F8A" w14:textId="2FB86E0C" w:rsidR="002B53D6" w:rsidRDefault="00CF7BB1" w:rsidP="00CF7BB1">
      <w:pPr>
        <w:pStyle w:val="Overskrift1"/>
      </w:pPr>
      <w:bookmarkStart w:id="7" w:name="_Toc98330342"/>
      <w:r>
        <w:t>Konsulentkategorier</w:t>
      </w:r>
      <w:r w:rsidR="00B57F89">
        <w:t xml:space="preserve"> på aftalen</w:t>
      </w:r>
      <w:bookmarkEnd w:id="7"/>
    </w:p>
    <w:p w14:paraId="4379B146" w14:textId="77777777" w:rsidR="003A3EDE" w:rsidRDefault="003A3EDE" w:rsidP="003A3EDE">
      <w:r>
        <w:t>Indenfor de tre delaftaler har du mulighed for at vælge mellem følgende fire konsulentkategorier:</w:t>
      </w:r>
    </w:p>
    <w:p w14:paraId="2E92ACD0" w14:textId="1DD9AFAC" w:rsidR="003A3EDE" w:rsidRDefault="003A3EDE" w:rsidP="003A3EDE">
      <w:pPr>
        <w:pStyle w:val="Punktlistemedluft"/>
      </w:pPr>
      <w:r>
        <w:t>Konsulentkategori 1 (fx juniorkonsulent)</w:t>
      </w:r>
    </w:p>
    <w:p w14:paraId="4BFC6DFF" w14:textId="64E02F4E" w:rsidR="003A3EDE" w:rsidRDefault="003A3EDE" w:rsidP="003A3EDE">
      <w:pPr>
        <w:pStyle w:val="Punktlistemedluft"/>
      </w:pPr>
      <w:r>
        <w:t>Konsulentkategori 2 (fx konsulent)</w:t>
      </w:r>
    </w:p>
    <w:p w14:paraId="2E149F96" w14:textId="1CE3DBCF" w:rsidR="003A3EDE" w:rsidRDefault="003A3EDE" w:rsidP="003A3EDE">
      <w:pPr>
        <w:pStyle w:val="Punktlistemedluft"/>
      </w:pPr>
      <w:r>
        <w:t>Konsulentkategori 3 (fx seniorkonsulent/specialist)</w:t>
      </w:r>
    </w:p>
    <w:p w14:paraId="683B1010" w14:textId="472A6446" w:rsidR="003A3EDE" w:rsidRDefault="003A3EDE" w:rsidP="003A3EDE">
      <w:pPr>
        <w:pStyle w:val="Punktlistemedluft"/>
      </w:pPr>
      <w:r>
        <w:t>Konsulentkategori 4 (fx chefkonsulentpartner)</w:t>
      </w:r>
    </w:p>
    <w:p w14:paraId="649197ED" w14:textId="3CE41619" w:rsidR="003A3EDE" w:rsidRPr="003A3EDE" w:rsidRDefault="003A3EDE" w:rsidP="003A3EDE">
      <w:r>
        <w:t>Fælles for de tre delaftaler er, at konsulenterne skal yde en resultatforpligtelse. Det betyder, at managementkonsulenterne skal præstere de ydelser og udføre de opgaver, der er nødvendige for at levere den leverance, som er aftalt på baggrund af din opgavebeskrivelse og leverandørens projektforslag.</w:t>
      </w:r>
    </w:p>
    <w:p w14:paraId="3B8E8149" w14:textId="7E12FF00" w:rsidR="002B53D6" w:rsidRDefault="00A71D25" w:rsidP="002B53D6">
      <w:pPr>
        <w:pStyle w:val="Overskrift1"/>
      </w:pPr>
      <w:bookmarkStart w:id="8" w:name="_Toc98330343"/>
      <w:r>
        <w:t>Grænseflader til andre aftaler inden for samme ydelsesområde</w:t>
      </w:r>
      <w:bookmarkEnd w:id="8"/>
    </w:p>
    <w:p w14:paraId="28F13C3D" w14:textId="77777777" w:rsidR="00C121F3" w:rsidRDefault="00C121F3" w:rsidP="00C121F3">
      <w:r>
        <w:t>Rammeaftalen på managementkonsulentydelser er en ud af tre rammeaftaler, som vi tilbyder inden for managementkonsulenter.</w:t>
      </w:r>
    </w:p>
    <w:p w14:paraId="7945A606" w14:textId="49A0B279" w:rsidR="00164F9B" w:rsidRDefault="00C121F3" w:rsidP="00C121F3">
      <w:r>
        <w:t>Aftalen læner sig tæt op ad rammeaftalerne 17.11 Managementsupport og 17.17 Vikarydelser. Nedenfor kan du se, hvordan de tre aftaler adskiller sig fra hinanden.</w:t>
      </w:r>
    </w:p>
    <w:p w14:paraId="7DB17819" w14:textId="1C596260" w:rsidR="00164F9B" w:rsidRDefault="00164F9B" w:rsidP="00631BAC"/>
    <w:p w14:paraId="2C1FCA21" w14:textId="77777777" w:rsidR="00164F9B" w:rsidRDefault="00164F9B" w:rsidP="00631BAC"/>
    <w:tbl>
      <w:tblPr>
        <w:tblStyle w:val="SKItabel-vandrettestreger"/>
        <w:tblW w:w="8504" w:type="dxa"/>
        <w:tblLayout w:type="fixed"/>
        <w:tblLook w:val="04A0" w:firstRow="1" w:lastRow="0" w:firstColumn="1" w:lastColumn="0" w:noHBand="0" w:noVBand="1"/>
      </w:tblPr>
      <w:tblGrid>
        <w:gridCol w:w="1276"/>
        <w:gridCol w:w="2552"/>
        <w:gridCol w:w="2409"/>
        <w:gridCol w:w="2267"/>
      </w:tblGrid>
      <w:tr w:rsidR="00B40E40" w:rsidRPr="00FB14C2" w14:paraId="08E26819" w14:textId="77777777" w:rsidTr="002337B4">
        <w:trPr>
          <w:cnfStyle w:val="100000000000" w:firstRow="1" w:lastRow="0" w:firstColumn="0" w:lastColumn="0" w:oddVBand="0" w:evenVBand="0" w:oddHBand="0" w:evenHBand="0" w:firstRowFirstColumn="0" w:firstRowLastColumn="0" w:lastRowFirstColumn="0" w:lastRowLastColumn="0"/>
        </w:trPr>
        <w:tc>
          <w:tcPr>
            <w:tcW w:w="1276" w:type="dxa"/>
          </w:tcPr>
          <w:p w14:paraId="0A988A3A" w14:textId="7CCA3836" w:rsidR="00B40E40" w:rsidRPr="0042249E" w:rsidRDefault="00B40E40" w:rsidP="0042249E">
            <w:pPr>
              <w:pStyle w:val="Tabeltekst"/>
              <w:rPr>
                <w:sz w:val="18"/>
                <w:szCs w:val="18"/>
              </w:rPr>
            </w:pPr>
          </w:p>
        </w:tc>
        <w:tc>
          <w:tcPr>
            <w:tcW w:w="2552" w:type="dxa"/>
          </w:tcPr>
          <w:p w14:paraId="18FB8AE5" w14:textId="684BCD55" w:rsidR="00B40E40" w:rsidRPr="0042249E" w:rsidRDefault="00A42848" w:rsidP="0042249E">
            <w:pPr>
              <w:pStyle w:val="Tabelkolonneoverskrift"/>
              <w:rPr>
                <w:sz w:val="18"/>
                <w:szCs w:val="18"/>
              </w:rPr>
            </w:pPr>
            <w:r w:rsidRPr="0042249E">
              <w:rPr>
                <w:sz w:val="18"/>
                <w:szCs w:val="18"/>
              </w:rPr>
              <w:t>17.11 Managementsupport</w:t>
            </w:r>
          </w:p>
        </w:tc>
        <w:tc>
          <w:tcPr>
            <w:tcW w:w="2409" w:type="dxa"/>
          </w:tcPr>
          <w:p w14:paraId="050C3309" w14:textId="5FB354A9" w:rsidR="00B40E40" w:rsidRPr="0042249E" w:rsidRDefault="00A42848" w:rsidP="0042249E">
            <w:pPr>
              <w:pStyle w:val="Tabelkolonneoverskrift"/>
              <w:rPr>
                <w:sz w:val="18"/>
                <w:szCs w:val="18"/>
              </w:rPr>
            </w:pPr>
            <w:r w:rsidRPr="0042249E">
              <w:rPr>
                <w:sz w:val="18"/>
                <w:szCs w:val="18"/>
              </w:rPr>
              <w:t xml:space="preserve">17.13 Managementkonsulentydelser </w:t>
            </w:r>
          </w:p>
        </w:tc>
        <w:tc>
          <w:tcPr>
            <w:tcW w:w="2267" w:type="dxa"/>
          </w:tcPr>
          <w:p w14:paraId="400E8A74" w14:textId="708B0F3D" w:rsidR="00B40E40" w:rsidRPr="0042249E" w:rsidRDefault="00A42848" w:rsidP="0042249E">
            <w:pPr>
              <w:pStyle w:val="Tabelkolonneoverskrift"/>
              <w:rPr>
                <w:sz w:val="18"/>
                <w:szCs w:val="18"/>
              </w:rPr>
            </w:pPr>
            <w:r w:rsidRPr="0042249E">
              <w:rPr>
                <w:sz w:val="18"/>
                <w:szCs w:val="18"/>
              </w:rPr>
              <w:t>17.17 Vikarydelser</w:t>
            </w:r>
          </w:p>
        </w:tc>
      </w:tr>
      <w:tr w:rsidR="00B40E40" w:rsidRPr="00FB14C2" w14:paraId="1D7892BF" w14:textId="77777777" w:rsidTr="002337B4">
        <w:trPr>
          <w:cnfStyle w:val="000000100000" w:firstRow="0" w:lastRow="0" w:firstColumn="0" w:lastColumn="0" w:oddVBand="0" w:evenVBand="0" w:oddHBand="1" w:evenHBand="0" w:firstRowFirstColumn="0" w:firstRowLastColumn="0" w:lastRowFirstColumn="0" w:lastRowLastColumn="0"/>
        </w:trPr>
        <w:tc>
          <w:tcPr>
            <w:tcW w:w="1276" w:type="dxa"/>
          </w:tcPr>
          <w:p w14:paraId="70C04665" w14:textId="772D0A23" w:rsidR="00B40E40" w:rsidRPr="0042249E" w:rsidRDefault="00A42848" w:rsidP="0042249E">
            <w:pPr>
              <w:pStyle w:val="Tabeltekst"/>
              <w:rPr>
                <w:sz w:val="18"/>
                <w:szCs w:val="18"/>
              </w:rPr>
            </w:pPr>
            <w:r w:rsidRPr="0042249E">
              <w:rPr>
                <w:sz w:val="18"/>
                <w:szCs w:val="18"/>
              </w:rPr>
              <w:t>Type af</w:t>
            </w:r>
            <w:r w:rsidRPr="0042249E">
              <w:rPr>
                <w:sz w:val="18"/>
                <w:szCs w:val="18"/>
              </w:rPr>
              <w:br/>
              <w:t>køb</w:t>
            </w:r>
          </w:p>
        </w:tc>
        <w:tc>
          <w:tcPr>
            <w:tcW w:w="2552" w:type="dxa"/>
          </w:tcPr>
          <w:p w14:paraId="6B7F0767" w14:textId="77777777" w:rsidR="00022BB0" w:rsidRPr="0042249E" w:rsidRDefault="00022BB0" w:rsidP="0042249E">
            <w:pPr>
              <w:pStyle w:val="Tabeltekst"/>
              <w:rPr>
                <w:rFonts w:ascii="Arial" w:hAnsi="Arial"/>
                <w:color w:val="auto"/>
                <w:sz w:val="18"/>
                <w:szCs w:val="18"/>
              </w:rPr>
            </w:pPr>
            <w:r w:rsidRPr="0042249E">
              <w:rPr>
                <w:sz w:val="18"/>
                <w:szCs w:val="18"/>
              </w:rPr>
              <w:t>Projektkøb</w:t>
            </w:r>
          </w:p>
          <w:p w14:paraId="034BE785" w14:textId="77777777" w:rsidR="00022BB0" w:rsidRPr="0042249E" w:rsidRDefault="00022BB0" w:rsidP="0042249E">
            <w:pPr>
              <w:pStyle w:val="Tabeltekst"/>
              <w:rPr>
                <w:sz w:val="18"/>
                <w:szCs w:val="18"/>
              </w:rPr>
            </w:pPr>
          </w:p>
          <w:p w14:paraId="1B597D31" w14:textId="11FD786A" w:rsidR="00B40E40" w:rsidRPr="0042249E" w:rsidRDefault="00022BB0" w:rsidP="0042249E">
            <w:pPr>
              <w:pStyle w:val="Tabeltekst"/>
              <w:rPr>
                <w:sz w:val="18"/>
                <w:szCs w:val="18"/>
              </w:rPr>
            </w:pPr>
            <w:r w:rsidRPr="0042249E">
              <w:rPr>
                <w:spacing w:val="-5"/>
                <w:sz w:val="18"/>
                <w:szCs w:val="18"/>
              </w:rPr>
              <w:t xml:space="preserve">Leverandøren </w:t>
            </w:r>
            <w:r w:rsidRPr="0042249E">
              <w:rPr>
                <w:spacing w:val="-4"/>
                <w:sz w:val="18"/>
                <w:szCs w:val="18"/>
              </w:rPr>
              <w:t xml:space="preserve">leder </w:t>
            </w:r>
            <w:r w:rsidRPr="0042249E">
              <w:rPr>
                <w:spacing w:val="-3"/>
                <w:sz w:val="18"/>
                <w:szCs w:val="18"/>
              </w:rPr>
              <w:t xml:space="preserve">og </w:t>
            </w:r>
            <w:r w:rsidRPr="0042249E">
              <w:rPr>
                <w:spacing w:val="-5"/>
                <w:sz w:val="18"/>
                <w:szCs w:val="18"/>
              </w:rPr>
              <w:t>gennem</w:t>
            </w:r>
            <w:r w:rsidRPr="0042249E">
              <w:rPr>
                <w:spacing w:val="-4"/>
                <w:sz w:val="18"/>
                <w:szCs w:val="18"/>
              </w:rPr>
              <w:t xml:space="preserve">fører </w:t>
            </w:r>
            <w:r w:rsidRPr="0042249E">
              <w:rPr>
                <w:sz w:val="18"/>
                <w:szCs w:val="18"/>
              </w:rPr>
              <w:t>eget løsningsforslag.</w:t>
            </w:r>
          </w:p>
        </w:tc>
        <w:tc>
          <w:tcPr>
            <w:tcW w:w="2409" w:type="dxa"/>
          </w:tcPr>
          <w:p w14:paraId="7AA708F5" w14:textId="77777777" w:rsidR="006B5167" w:rsidRPr="0042249E" w:rsidRDefault="006B5167" w:rsidP="0042249E">
            <w:pPr>
              <w:pStyle w:val="Tabeltekst"/>
              <w:rPr>
                <w:rFonts w:ascii="Arial" w:hAnsi="Arial"/>
                <w:color w:val="auto"/>
                <w:sz w:val="18"/>
                <w:szCs w:val="18"/>
              </w:rPr>
            </w:pPr>
            <w:r w:rsidRPr="0042249E">
              <w:rPr>
                <w:sz w:val="18"/>
                <w:szCs w:val="18"/>
              </w:rPr>
              <w:t>Løsningskøb</w:t>
            </w:r>
          </w:p>
          <w:p w14:paraId="750F94B7" w14:textId="77777777" w:rsidR="006B5167" w:rsidRPr="0042249E" w:rsidRDefault="006B5167" w:rsidP="0042249E">
            <w:pPr>
              <w:pStyle w:val="Tabeltekst"/>
              <w:rPr>
                <w:sz w:val="18"/>
                <w:szCs w:val="18"/>
              </w:rPr>
            </w:pPr>
          </w:p>
          <w:p w14:paraId="532474E0" w14:textId="71C9181B" w:rsidR="00B40E40" w:rsidRPr="0042249E" w:rsidRDefault="006B5167" w:rsidP="0042249E">
            <w:pPr>
              <w:pStyle w:val="Tabeltekst"/>
              <w:rPr>
                <w:sz w:val="18"/>
                <w:szCs w:val="18"/>
              </w:rPr>
            </w:pPr>
            <w:r w:rsidRPr="0042249E">
              <w:rPr>
                <w:spacing w:val="-5"/>
                <w:sz w:val="18"/>
                <w:szCs w:val="18"/>
              </w:rPr>
              <w:t xml:space="preserve">Leverandøren </w:t>
            </w:r>
            <w:r w:rsidRPr="0042249E">
              <w:rPr>
                <w:spacing w:val="-4"/>
                <w:sz w:val="18"/>
                <w:szCs w:val="18"/>
              </w:rPr>
              <w:t xml:space="preserve">leder </w:t>
            </w:r>
            <w:r w:rsidRPr="0042249E">
              <w:rPr>
                <w:spacing w:val="-3"/>
                <w:sz w:val="18"/>
                <w:szCs w:val="18"/>
              </w:rPr>
              <w:t xml:space="preserve">og </w:t>
            </w:r>
            <w:r w:rsidRPr="0042249E">
              <w:rPr>
                <w:spacing w:val="-5"/>
                <w:sz w:val="18"/>
                <w:szCs w:val="18"/>
              </w:rPr>
              <w:t>gennem</w:t>
            </w:r>
            <w:r w:rsidRPr="0042249E">
              <w:rPr>
                <w:spacing w:val="-4"/>
                <w:sz w:val="18"/>
                <w:szCs w:val="18"/>
              </w:rPr>
              <w:t xml:space="preserve">fører </w:t>
            </w:r>
            <w:r w:rsidRPr="0042249E">
              <w:rPr>
                <w:sz w:val="18"/>
                <w:szCs w:val="18"/>
              </w:rPr>
              <w:t>eget løsningsforslag.</w:t>
            </w:r>
          </w:p>
        </w:tc>
        <w:tc>
          <w:tcPr>
            <w:tcW w:w="2267" w:type="dxa"/>
          </w:tcPr>
          <w:p w14:paraId="0A3647EB" w14:textId="77777777" w:rsidR="000D3955" w:rsidRPr="0042249E" w:rsidRDefault="000D3955" w:rsidP="0042249E">
            <w:pPr>
              <w:pStyle w:val="Tabeltekst"/>
              <w:rPr>
                <w:rFonts w:ascii="Arial" w:hAnsi="Arial"/>
                <w:sz w:val="18"/>
                <w:szCs w:val="18"/>
              </w:rPr>
            </w:pPr>
            <w:r w:rsidRPr="0042249E">
              <w:rPr>
                <w:sz w:val="18"/>
                <w:szCs w:val="18"/>
              </w:rPr>
              <w:t>Ressourcekøb</w:t>
            </w:r>
          </w:p>
          <w:p w14:paraId="5F71AFB3" w14:textId="77777777" w:rsidR="000D3955" w:rsidRPr="0042249E" w:rsidRDefault="000D3955" w:rsidP="0042249E">
            <w:pPr>
              <w:pStyle w:val="Tabeltekst"/>
              <w:rPr>
                <w:sz w:val="18"/>
                <w:szCs w:val="18"/>
              </w:rPr>
            </w:pPr>
          </w:p>
          <w:p w14:paraId="38A4986E" w14:textId="276E621C" w:rsidR="00B40E40" w:rsidRPr="0042249E" w:rsidRDefault="000D3955" w:rsidP="0042249E">
            <w:pPr>
              <w:pStyle w:val="Tabeltekst"/>
              <w:rPr>
                <w:sz w:val="18"/>
                <w:szCs w:val="18"/>
              </w:rPr>
            </w:pPr>
            <w:r w:rsidRPr="0042249E">
              <w:rPr>
                <w:sz w:val="18"/>
                <w:szCs w:val="18"/>
              </w:rPr>
              <w:t>Kunden har instruktionsbeføjelsen og er ansvarlig for opgavens gennemførelse.</w:t>
            </w:r>
          </w:p>
        </w:tc>
      </w:tr>
      <w:tr w:rsidR="00B40E40" w:rsidRPr="00FB14C2" w14:paraId="46CD07B1" w14:textId="77777777" w:rsidTr="002337B4">
        <w:trPr>
          <w:cnfStyle w:val="000000010000" w:firstRow="0" w:lastRow="0" w:firstColumn="0" w:lastColumn="0" w:oddVBand="0" w:evenVBand="0" w:oddHBand="0" w:evenHBand="1" w:firstRowFirstColumn="0" w:firstRowLastColumn="0" w:lastRowFirstColumn="0" w:lastRowLastColumn="0"/>
        </w:trPr>
        <w:tc>
          <w:tcPr>
            <w:tcW w:w="1276" w:type="dxa"/>
            <w:tcBorders>
              <w:bottom w:val="single" w:sz="4" w:space="0" w:color="54546E" w:themeColor="accent3"/>
            </w:tcBorders>
          </w:tcPr>
          <w:p w14:paraId="35A27A9C" w14:textId="1A6CBFCE" w:rsidR="00B40E40" w:rsidRPr="0042249E" w:rsidRDefault="00A42848" w:rsidP="0042249E">
            <w:pPr>
              <w:pStyle w:val="Tabeltekst"/>
              <w:rPr>
                <w:sz w:val="18"/>
                <w:szCs w:val="18"/>
              </w:rPr>
            </w:pPr>
            <w:r w:rsidRPr="0042249E">
              <w:rPr>
                <w:sz w:val="18"/>
                <w:szCs w:val="18"/>
              </w:rPr>
              <w:t>Pris-</w:t>
            </w:r>
            <w:r w:rsidRPr="0042249E">
              <w:rPr>
                <w:sz w:val="18"/>
                <w:szCs w:val="18"/>
              </w:rPr>
              <w:br/>
              <w:t>koncept</w:t>
            </w:r>
          </w:p>
        </w:tc>
        <w:tc>
          <w:tcPr>
            <w:tcW w:w="2552" w:type="dxa"/>
            <w:tcBorders>
              <w:bottom w:val="single" w:sz="4" w:space="0" w:color="54546E" w:themeColor="accent3"/>
            </w:tcBorders>
          </w:tcPr>
          <w:p w14:paraId="3546889E" w14:textId="79601508" w:rsidR="00B40E40" w:rsidRPr="0042249E" w:rsidRDefault="00A04F83" w:rsidP="0042249E">
            <w:pPr>
              <w:pStyle w:val="Tabeltekst"/>
              <w:rPr>
                <w:sz w:val="18"/>
                <w:szCs w:val="18"/>
              </w:rPr>
            </w:pPr>
            <w:r w:rsidRPr="0042249E">
              <w:rPr>
                <w:sz w:val="18"/>
                <w:szCs w:val="18"/>
              </w:rPr>
              <w:t>Medgået tid</w:t>
            </w:r>
          </w:p>
        </w:tc>
        <w:tc>
          <w:tcPr>
            <w:tcW w:w="2409" w:type="dxa"/>
            <w:tcBorders>
              <w:bottom w:val="single" w:sz="4" w:space="0" w:color="54546E" w:themeColor="accent3"/>
            </w:tcBorders>
          </w:tcPr>
          <w:p w14:paraId="6DF3D5FC" w14:textId="5002BCE8" w:rsidR="00B40E40" w:rsidRPr="0042249E" w:rsidRDefault="00A04F83" w:rsidP="0042249E">
            <w:pPr>
              <w:pStyle w:val="Tabeltekst"/>
              <w:rPr>
                <w:sz w:val="18"/>
                <w:szCs w:val="18"/>
              </w:rPr>
            </w:pPr>
            <w:r w:rsidRPr="0042249E">
              <w:rPr>
                <w:sz w:val="18"/>
                <w:szCs w:val="18"/>
              </w:rPr>
              <w:t>Fast pris</w:t>
            </w:r>
          </w:p>
        </w:tc>
        <w:tc>
          <w:tcPr>
            <w:tcW w:w="2267" w:type="dxa"/>
            <w:tcBorders>
              <w:bottom w:val="single" w:sz="4" w:space="0" w:color="54546E" w:themeColor="accent3"/>
            </w:tcBorders>
          </w:tcPr>
          <w:p w14:paraId="3E65146A" w14:textId="0384DB51" w:rsidR="00B40E40" w:rsidRPr="0042249E" w:rsidRDefault="00A04F83" w:rsidP="0042249E">
            <w:pPr>
              <w:pStyle w:val="Tabeltekst"/>
              <w:rPr>
                <w:sz w:val="18"/>
                <w:szCs w:val="18"/>
              </w:rPr>
            </w:pPr>
            <w:r w:rsidRPr="0042249E">
              <w:rPr>
                <w:sz w:val="18"/>
                <w:szCs w:val="18"/>
              </w:rPr>
              <w:t>Medgået tid</w:t>
            </w:r>
          </w:p>
        </w:tc>
      </w:tr>
      <w:tr w:rsidR="00B40E40" w:rsidRPr="00FB14C2" w14:paraId="020FFFFA" w14:textId="77777777" w:rsidTr="002337B4">
        <w:trPr>
          <w:cnfStyle w:val="000000100000" w:firstRow="0" w:lastRow="0" w:firstColumn="0" w:lastColumn="0" w:oddVBand="0" w:evenVBand="0" w:oddHBand="1" w:evenHBand="0" w:firstRowFirstColumn="0" w:firstRowLastColumn="0" w:lastRowFirstColumn="0" w:lastRowLastColumn="0"/>
        </w:trPr>
        <w:tc>
          <w:tcPr>
            <w:tcW w:w="1276" w:type="dxa"/>
            <w:tcBorders>
              <w:top w:val="single" w:sz="4" w:space="0" w:color="54546E" w:themeColor="accent3"/>
              <w:bottom w:val="single" w:sz="4" w:space="0" w:color="54546E" w:themeColor="accent3"/>
            </w:tcBorders>
          </w:tcPr>
          <w:p w14:paraId="42ACDB55" w14:textId="744796D9" w:rsidR="00B40E40" w:rsidRPr="0042249E" w:rsidRDefault="00A42848" w:rsidP="0042249E">
            <w:pPr>
              <w:pStyle w:val="Tabeltekst"/>
              <w:rPr>
                <w:sz w:val="18"/>
                <w:szCs w:val="18"/>
              </w:rPr>
            </w:pPr>
            <w:r w:rsidRPr="0042249E">
              <w:rPr>
                <w:sz w:val="18"/>
                <w:szCs w:val="18"/>
              </w:rPr>
              <w:t>Delaftaler</w:t>
            </w:r>
          </w:p>
        </w:tc>
        <w:tc>
          <w:tcPr>
            <w:tcW w:w="2552" w:type="dxa"/>
            <w:tcBorders>
              <w:top w:val="single" w:sz="4" w:space="0" w:color="54546E" w:themeColor="accent3"/>
              <w:bottom w:val="single" w:sz="4" w:space="0" w:color="54546E" w:themeColor="accent3"/>
            </w:tcBorders>
          </w:tcPr>
          <w:p w14:paraId="1CDE0715" w14:textId="09992625" w:rsidR="00DD7E1A" w:rsidRPr="0042249E" w:rsidRDefault="00DD7E1A" w:rsidP="0042249E">
            <w:pPr>
              <w:pStyle w:val="Tabeltekst"/>
              <w:rPr>
                <w:sz w:val="18"/>
                <w:szCs w:val="18"/>
              </w:rPr>
            </w:pPr>
            <w:r w:rsidRPr="0042249E">
              <w:rPr>
                <w:sz w:val="18"/>
                <w:szCs w:val="18"/>
              </w:rPr>
              <w:t>Fem delaftaler:</w:t>
            </w:r>
          </w:p>
          <w:p w14:paraId="53591FB9" w14:textId="77777777" w:rsidR="00DD7E1A" w:rsidRPr="0042249E" w:rsidRDefault="00DD7E1A" w:rsidP="0042249E">
            <w:pPr>
              <w:pStyle w:val="Tabeltekst"/>
              <w:rPr>
                <w:rFonts w:ascii="Arial" w:hAnsi="Arial"/>
                <w:color w:val="auto"/>
                <w:sz w:val="18"/>
                <w:szCs w:val="18"/>
              </w:rPr>
            </w:pPr>
          </w:p>
          <w:p w14:paraId="53AD3FA7" w14:textId="77777777" w:rsidR="005E5C9F" w:rsidRPr="00B56DE3" w:rsidRDefault="00DD7E1A" w:rsidP="00B56DE3">
            <w:pPr>
              <w:pStyle w:val="Punktlisteudenluft"/>
              <w:rPr>
                <w:sz w:val="18"/>
                <w:szCs w:val="18"/>
              </w:rPr>
            </w:pPr>
            <w:r w:rsidRPr="00B56DE3">
              <w:rPr>
                <w:sz w:val="18"/>
                <w:szCs w:val="18"/>
              </w:rPr>
              <w:t>Strategi- og</w:t>
            </w:r>
          </w:p>
          <w:p w14:paraId="0CC28214" w14:textId="7EC9A7DF" w:rsidR="00DD7E1A" w:rsidRPr="00B56DE3" w:rsidRDefault="0072550B" w:rsidP="00B56DE3">
            <w:pPr>
              <w:pStyle w:val="Punktlisteudenluft"/>
              <w:numPr>
                <w:ilvl w:val="0"/>
                <w:numId w:val="0"/>
              </w:numPr>
              <w:rPr>
                <w:sz w:val="18"/>
                <w:szCs w:val="18"/>
              </w:rPr>
            </w:pPr>
            <w:r w:rsidRPr="00B56DE3">
              <w:rPr>
                <w:sz w:val="18"/>
                <w:szCs w:val="18"/>
              </w:rPr>
              <w:t xml:space="preserve">  </w:t>
            </w:r>
            <w:r w:rsidR="00C121F3">
              <w:rPr>
                <w:sz w:val="18"/>
                <w:szCs w:val="18"/>
              </w:rPr>
              <w:t xml:space="preserve">    </w:t>
            </w:r>
            <w:r w:rsidR="00DD7E1A" w:rsidRPr="00B56DE3">
              <w:rPr>
                <w:sz w:val="18"/>
                <w:szCs w:val="18"/>
              </w:rPr>
              <w:t>organisationsudvikling</w:t>
            </w:r>
          </w:p>
          <w:p w14:paraId="645F78D9" w14:textId="77777777" w:rsidR="00DD7E1A" w:rsidRPr="00B56DE3" w:rsidRDefault="00DD7E1A" w:rsidP="00B56DE3">
            <w:pPr>
              <w:pStyle w:val="Punktlisteudenluft"/>
              <w:numPr>
                <w:ilvl w:val="0"/>
                <w:numId w:val="0"/>
              </w:numPr>
              <w:ind w:left="284" w:hanging="284"/>
              <w:rPr>
                <w:sz w:val="18"/>
                <w:szCs w:val="18"/>
              </w:rPr>
            </w:pPr>
          </w:p>
          <w:p w14:paraId="580E9A98" w14:textId="77777777" w:rsidR="005E5C9F" w:rsidRPr="00B56DE3" w:rsidRDefault="00DD7E1A" w:rsidP="00B56DE3">
            <w:pPr>
              <w:pStyle w:val="Punktlisteudenluft"/>
              <w:rPr>
                <w:sz w:val="18"/>
                <w:szCs w:val="18"/>
              </w:rPr>
            </w:pPr>
            <w:r w:rsidRPr="00B56DE3">
              <w:rPr>
                <w:sz w:val="18"/>
                <w:szCs w:val="18"/>
              </w:rPr>
              <w:t>Forretningsprocesser</w:t>
            </w:r>
          </w:p>
          <w:p w14:paraId="4EEEB31F" w14:textId="04BFEB9B" w:rsidR="00DD7E1A" w:rsidRPr="00B56DE3" w:rsidRDefault="00DD7E1A" w:rsidP="00B56DE3">
            <w:pPr>
              <w:pStyle w:val="Punktlisteudenluft"/>
              <w:numPr>
                <w:ilvl w:val="0"/>
                <w:numId w:val="0"/>
              </w:numPr>
              <w:ind w:left="284"/>
              <w:rPr>
                <w:sz w:val="18"/>
                <w:szCs w:val="18"/>
              </w:rPr>
            </w:pPr>
            <w:r w:rsidRPr="00B56DE3">
              <w:rPr>
                <w:sz w:val="18"/>
                <w:szCs w:val="18"/>
              </w:rPr>
              <w:t>og</w:t>
            </w:r>
            <w:r w:rsidRPr="00B56DE3">
              <w:rPr>
                <w:spacing w:val="-6"/>
                <w:sz w:val="18"/>
                <w:szCs w:val="18"/>
              </w:rPr>
              <w:t xml:space="preserve"> </w:t>
            </w:r>
            <w:r w:rsidRPr="00B56DE3">
              <w:rPr>
                <w:sz w:val="18"/>
                <w:szCs w:val="18"/>
              </w:rPr>
              <w:t>effektivisering</w:t>
            </w:r>
          </w:p>
          <w:p w14:paraId="676954FF" w14:textId="77777777" w:rsidR="00DD7E1A" w:rsidRPr="00B56DE3" w:rsidRDefault="00DD7E1A" w:rsidP="00B56DE3">
            <w:pPr>
              <w:pStyle w:val="Punktlisteudenluft"/>
              <w:numPr>
                <w:ilvl w:val="0"/>
                <w:numId w:val="0"/>
              </w:numPr>
              <w:ind w:left="284" w:hanging="284"/>
              <w:rPr>
                <w:sz w:val="18"/>
                <w:szCs w:val="18"/>
              </w:rPr>
            </w:pPr>
          </w:p>
          <w:p w14:paraId="777204FA" w14:textId="7511883B" w:rsidR="00DD7E1A" w:rsidRPr="00B56DE3" w:rsidRDefault="00DD7E1A" w:rsidP="00B56DE3">
            <w:pPr>
              <w:pStyle w:val="Punktlisteudenluft"/>
              <w:rPr>
                <w:sz w:val="18"/>
                <w:szCs w:val="18"/>
              </w:rPr>
            </w:pPr>
            <w:r w:rsidRPr="00B56DE3">
              <w:rPr>
                <w:sz w:val="18"/>
                <w:szCs w:val="18"/>
              </w:rPr>
              <w:t>Analyser/Evalueringer</w:t>
            </w:r>
          </w:p>
          <w:p w14:paraId="7FABA8A7" w14:textId="77777777" w:rsidR="00DD7E1A" w:rsidRPr="00B56DE3" w:rsidRDefault="00DD7E1A" w:rsidP="00B56DE3">
            <w:pPr>
              <w:pStyle w:val="Punktlisteudenluft"/>
              <w:numPr>
                <w:ilvl w:val="0"/>
                <w:numId w:val="0"/>
              </w:numPr>
              <w:rPr>
                <w:sz w:val="18"/>
                <w:szCs w:val="18"/>
              </w:rPr>
            </w:pPr>
          </w:p>
          <w:p w14:paraId="10120329" w14:textId="3DBD3556" w:rsidR="00DD7E1A" w:rsidRPr="00B56DE3" w:rsidRDefault="00DD7E1A" w:rsidP="00B56DE3">
            <w:pPr>
              <w:pStyle w:val="Punktlisteudenluft"/>
              <w:rPr>
                <w:sz w:val="18"/>
                <w:szCs w:val="18"/>
              </w:rPr>
            </w:pPr>
            <w:r w:rsidRPr="00B56DE3">
              <w:rPr>
                <w:sz w:val="18"/>
                <w:szCs w:val="18"/>
              </w:rPr>
              <w:t>Systemer og</w:t>
            </w:r>
            <w:r w:rsidRPr="00B56DE3">
              <w:rPr>
                <w:spacing w:val="-2"/>
                <w:sz w:val="18"/>
                <w:szCs w:val="18"/>
              </w:rPr>
              <w:t xml:space="preserve"> </w:t>
            </w:r>
            <w:r w:rsidRPr="00B56DE3">
              <w:rPr>
                <w:sz w:val="18"/>
                <w:szCs w:val="18"/>
              </w:rPr>
              <w:t>styring</w:t>
            </w:r>
          </w:p>
          <w:p w14:paraId="09976533" w14:textId="77777777" w:rsidR="00DD7E1A" w:rsidRPr="00B56DE3" w:rsidRDefault="00DD7E1A" w:rsidP="00B56DE3">
            <w:pPr>
              <w:pStyle w:val="Punktlisteudenluft"/>
              <w:numPr>
                <w:ilvl w:val="0"/>
                <w:numId w:val="0"/>
              </w:numPr>
              <w:rPr>
                <w:sz w:val="18"/>
                <w:szCs w:val="18"/>
              </w:rPr>
            </w:pPr>
          </w:p>
          <w:p w14:paraId="357F6957" w14:textId="72572D01" w:rsidR="00DD7E1A" w:rsidRPr="00B56DE3" w:rsidRDefault="00DD7E1A" w:rsidP="00B56DE3">
            <w:pPr>
              <w:pStyle w:val="Punktlisteudenluft"/>
              <w:rPr>
                <w:sz w:val="18"/>
                <w:szCs w:val="18"/>
              </w:rPr>
            </w:pPr>
            <w:r w:rsidRPr="00B56DE3">
              <w:rPr>
                <w:sz w:val="18"/>
                <w:szCs w:val="18"/>
              </w:rPr>
              <w:t>Human</w:t>
            </w:r>
            <w:r w:rsidRPr="00B56DE3">
              <w:rPr>
                <w:spacing w:val="-14"/>
                <w:sz w:val="18"/>
                <w:szCs w:val="18"/>
              </w:rPr>
              <w:t xml:space="preserve"> </w:t>
            </w:r>
            <w:r w:rsidRPr="00B56DE3">
              <w:rPr>
                <w:sz w:val="18"/>
                <w:szCs w:val="18"/>
              </w:rPr>
              <w:t>Resources</w:t>
            </w:r>
          </w:p>
          <w:p w14:paraId="7C671109" w14:textId="7E6DDD23" w:rsidR="00B40E40" w:rsidRPr="0042249E" w:rsidRDefault="00B40E40" w:rsidP="0042249E">
            <w:pPr>
              <w:pStyle w:val="Tabeltekst"/>
              <w:rPr>
                <w:sz w:val="18"/>
                <w:szCs w:val="18"/>
              </w:rPr>
            </w:pPr>
          </w:p>
        </w:tc>
        <w:tc>
          <w:tcPr>
            <w:tcW w:w="2409" w:type="dxa"/>
            <w:tcBorders>
              <w:top w:val="single" w:sz="4" w:space="0" w:color="54546E" w:themeColor="accent3"/>
              <w:bottom w:val="single" w:sz="4" w:space="0" w:color="54546E" w:themeColor="accent3"/>
            </w:tcBorders>
          </w:tcPr>
          <w:p w14:paraId="6F54C28D" w14:textId="2914464B" w:rsidR="0070237F" w:rsidRPr="0042249E" w:rsidRDefault="0070237F" w:rsidP="0042249E">
            <w:pPr>
              <w:pStyle w:val="Tabeltekst"/>
              <w:rPr>
                <w:sz w:val="18"/>
                <w:szCs w:val="18"/>
              </w:rPr>
            </w:pPr>
            <w:r w:rsidRPr="0042249E">
              <w:rPr>
                <w:sz w:val="18"/>
                <w:szCs w:val="18"/>
              </w:rPr>
              <w:t>Tre delaftaler:</w:t>
            </w:r>
          </w:p>
          <w:p w14:paraId="09D97BCC" w14:textId="77777777" w:rsidR="0070237F" w:rsidRPr="0042249E" w:rsidRDefault="0070237F" w:rsidP="0042249E">
            <w:pPr>
              <w:pStyle w:val="Tabeltekst"/>
              <w:rPr>
                <w:rFonts w:ascii="Arial" w:hAnsi="Arial"/>
                <w:sz w:val="18"/>
                <w:szCs w:val="18"/>
              </w:rPr>
            </w:pPr>
          </w:p>
          <w:p w14:paraId="212D33BD" w14:textId="69CF6484" w:rsidR="0070237F" w:rsidRPr="00B56DE3" w:rsidRDefault="0070237F" w:rsidP="00B56DE3">
            <w:pPr>
              <w:pStyle w:val="Punktlistemedluft"/>
              <w:rPr>
                <w:sz w:val="18"/>
                <w:szCs w:val="18"/>
              </w:rPr>
            </w:pPr>
            <w:r w:rsidRPr="00B56DE3">
              <w:rPr>
                <w:sz w:val="18"/>
                <w:szCs w:val="18"/>
              </w:rPr>
              <w:t xml:space="preserve">Strategi- og </w:t>
            </w:r>
            <w:r w:rsidR="00A940D9" w:rsidRPr="00B56DE3">
              <w:rPr>
                <w:sz w:val="18"/>
                <w:szCs w:val="18"/>
              </w:rPr>
              <w:t>organisationsudvikling</w:t>
            </w:r>
          </w:p>
          <w:p w14:paraId="6884132C" w14:textId="1B86D172" w:rsidR="0070237F" w:rsidRPr="00B56DE3" w:rsidRDefault="0070237F" w:rsidP="00B56DE3">
            <w:pPr>
              <w:pStyle w:val="Punktlistemedluft"/>
              <w:rPr>
                <w:sz w:val="18"/>
                <w:szCs w:val="18"/>
              </w:rPr>
            </w:pPr>
            <w:r w:rsidRPr="00B56DE3">
              <w:rPr>
                <w:sz w:val="18"/>
                <w:szCs w:val="18"/>
              </w:rPr>
              <w:t>Forretningsprocesser og</w:t>
            </w:r>
            <w:r w:rsidR="00B56DE3" w:rsidRPr="00B56DE3">
              <w:rPr>
                <w:sz w:val="18"/>
                <w:szCs w:val="18"/>
              </w:rPr>
              <w:t xml:space="preserve"> </w:t>
            </w:r>
            <w:r w:rsidRPr="00B56DE3">
              <w:rPr>
                <w:sz w:val="18"/>
                <w:szCs w:val="18"/>
              </w:rPr>
              <w:t>effektivisering</w:t>
            </w:r>
          </w:p>
          <w:p w14:paraId="19057936" w14:textId="0D2B99DF" w:rsidR="00B40E40" w:rsidRPr="0042249E" w:rsidRDefault="0070237F" w:rsidP="00B56DE3">
            <w:pPr>
              <w:pStyle w:val="Punktlistemedluft"/>
            </w:pPr>
            <w:r w:rsidRPr="00B56DE3">
              <w:rPr>
                <w:sz w:val="18"/>
                <w:szCs w:val="18"/>
              </w:rPr>
              <w:t>Analyser/Evalueringer</w:t>
            </w:r>
          </w:p>
        </w:tc>
        <w:tc>
          <w:tcPr>
            <w:tcW w:w="2267" w:type="dxa"/>
            <w:tcBorders>
              <w:top w:val="single" w:sz="4" w:space="0" w:color="54546E" w:themeColor="accent3"/>
              <w:bottom w:val="single" w:sz="4" w:space="0" w:color="54546E" w:themeColor="accent3"/>
            </w:tcBorders>
          </w:tcPr>
          <w:p w14:paraId="68FA4BDE" w14:textId="7B784ABA" w:rsidR="00A6383E" w:rsidRPr="0024570E" w:rsidRDefault="00A6383E" w:rsidP="0024570E">
            <w:pPr>
              <w:pStyle w:val="Tabeltekst"/>
              <w:rPr>
                <w:sz w:val="18"/>
                <w:szCs w:val="18"/>
              </w:rPr>
            </w:pPr>
            <w:r w:rsidRPr="0042249E">
              <w:rPr>
                <w:sz w:val="18"/>
                <w:szCs w:val="18"/>
              </w:rPr>
              <w:t>En delaftale:</w:t>
            </w:r>
            <w:r w:rsidR="006E218B">
              <w:rPr>
                <w:sz w:val="18"/>
                <w:szCs w:val="18"/>
              </w:rPr>
              <w:br/>
            </w:r>
          </w:p>
          <w:p w14:paraId="7E9BEAF2" w14:textId="18A34895" w:rsidR="00A6383E" w:rsidRPr="0024570E" w:rsidRDefault="00A6383E" w:rsidP="0024570E">
            <w:pPr>
              <w:pStyle w:val="Punktlistemedluft"/>
              <w:rPr>
                <w:sz w:val="18"/>
                <w:szCs w:val="18"/>
              </w:rPr>
            </w:pPr>
            <w:r w:rsidRPr="0024570E">
              <w:rPr>
                <w:sz w:val="18"/>
                <w:szCs w:val="18"/>
              </w:rPr>
              <w:t>Rammeaftalen</w:t>
            </w:r>
            <w:r w:rsidR="0027587A" w:rsidRPr="0024570E">
              <w:rPr>
                <w:sz w:val="18"/>
                <w:szCs w:val="18"/>
              </w:rPr>
              <w:t xml:space="preserve"> </w:t>
            </w:r>
            <w:r w:rsidRPr="0024570E">
              <w:rPr>
                <w:sz w:val="18"/>
                <w:szCs w:val="18"/>
              </w:rPr>
              <w:t>relaterer sig til</w:t>
            </w:r>
            <w:r w:rsidR="00113C48" w:rsidRPr="0024570E">
              <w:rPr>
                <w:sz w:val="18"/>
                <w:szCs w:val="18"/>
              </w:rPr>
              <w:t xml:space="preserve"> </w:t>
            </w:r>
            <w:r w:rsidRPr="0024570E">
              <w:rPr>
                <w:sz w:val="18"/>
                <w:szCs w:val="18"/>
              </w:rPr>
              <w:t>området “kontor og</w:t>
            </w:r>
            <w:r w:rsidR="0024570E" w:rsidRPr="0024570E">
              <w:rPr>
                <w:sz w:val="18"/>
                <w:szCs w:val="18"/>
              </w:rPr>
              <w:t xml:space="preserve"> </w:t>
            </w:r>
            <w:r w:rsidRPr="0024570E">
              <w:rPr>
                <w:sz w:val="18"/>
                <w:szCs w:val="18"/>
              </w:rPr>
              <w:t>administration på fem</w:t>
            </w:r>
            <w:r w:rsidR="00113C48" w:rsidRPr="0024570E">
              <w:rPr>
                <w:sz w:val="18"/>
                <w:szCs w:val="18"/>
              </w:rPr>
              <w:t xml:space="preserve"> </w:t>
            </w:r>
            <w:r w:rsidRPr="0024570E">
              <w:rPr>
                <w:sz w:val="18"/>
                <w:szCs w:val="18"/>
              </w:rPr>
              <w:t>niveauer.</w:t>
            </w:r>
          </w:p>
          <w:p w14:paraId="0207D8AC" w14:textId="2D68BEDC" w:rsidR="00B40E40" w:rsidRPr="0042249E" w:rsidRDefault="00B40E40" w:rsidP="0042249E">
            <w:pPr>
              <w:pStyle w:val="Tabeltekst"/>
              <w:rPr>
                <w:sz w:val="18"/>
                <w:szCs w:val="18"/>
              </w:rPr>
            </w:pPr>
          </w:p>
        </w:tc>
      </w:tr>
      <w:tr w:rsidR="00164F9B" w:rsidRPr="00FB14C2" w14:paraId="76EF6897" w14:textId="77777777" w:rsidTr="002337B4">
        <w:trPr>
          <w:cnfStyle w:val="000000010000" w:firstRow="0" w:lastRow="0" w:firstColumn="0" w:lastColumn="0" w:oddVBand="0" w:evenVBand="0" w:oddHBand="0" w:evenHBand="1" w:firstRowFirstColumn="0" w:firstRowLastColumn="0" w:lastRowFirstColumn="0" w:lastRowLastColumn="0"/>
        </w:trPr>
        <w:tc>
          <w:tcPr>
            <w:tcW w:w="1276" w:type="dxa"/>
            <w:tcBorders>
              <w:top w:val="single" w:sz="4" w:space="0" w:color="54546E" w:themeColor="accent3"/>
              <w:bottom w:val="single" w:sz="4" w:space="0" w:color="54546E" w:themeColor="accent3"/>
            </w:tcBorders>
          </w:tcPr>
          <w:p w14:paraId="20AFD0AA" w14:textId="24BFA010" w:rsidR="00164F9B" w:rsidRPr="0042249E" w:rsidRDefault="00A42848" w:rsidP="0042249E">
            <w:pPr>
              <w:pStyle w:val="Tabeltekst"/>
              <w:rPr>
                <w:sz w:val="18"/>
                <w:szCs w:val="18"/>
              </w:rPr>
            </w:pPr>
            <w:r w:rsidRPr="0042249E">
              <w:rPr>
                <w:sz w:val="18"/>
                <w:szCs w:val="18"/>
              </w:rPr>
              <w:t>Tildelings-</w:t>
            </w:r>
            <w:r w:rsidRPr="0042249E">
              <w:rPr>
                <w:sz w:val="18"/>
                <w:szCs w:val="18"/>
              </w:rPr>
              <w:br/>
              <w:t>form</w:t>
            </w:r>
          </w:p>
        </w:tc>
        <w:tc>
          <w:tcPr>
            <w:tcW w:w="2552" w:type="dxa"/>
            <w:tcBorders>
              <w:top w:val="single" w:sz="4" w:space="0" w:color="54546E" w:themeColor="accent3"/>
              <w:bottom w:val="single" w:sz="4" w:space="0" w:color="54546E" w:themeColor="accent3"/>
            </w:tcBorders>
          </w:tcPr>
          <w:p w14:paraId="13E4D8E3" w14:textId="2681BCF9" w:rsidR="00164F9B" w:rsidRPr="0042249E" w:rsidRDefault="00C4524B" w:rsidP="0042249E">
            <w:pPr>
              <w:pStyle w:val="Tabeltekst"/>
              <w:rPr>
                <w:sz w:val="18"/>
                <w:szCs w:val="18"/>
              </w:rPr>
            </w:pPr>
            <w:r w:rsidRPr="0042249E">
              <w:rPr>
                <w:sz w:val="18"/>
                <w:szCs w:val="18"/>
              </w:rPr>
              <w:t>Direkte tildeling</w:t>
            </w:r>
          </w:p>
        </w:tc>
        <w:tc>
          <w:tcPr>
            <w:tcW w:w="2409" w:type="dxa"/>
            <w:tcBorders>
              <w:top w:val="single" w:sz="4" w:space="0" w:color="54546E" w:themeColor="accent3"/>
              <w:bottom w:val="single" w:sz="4" w:space="0" w:color="54546E" w:themeColor="accent3"/>
            </w:tcBorders>
          </w:tcPr>
          <w:p w14:paraId="555B0E90" w14:textId="77777777" w:rsidR="00164F9B" w:rsidRPr="0042249E" w:rsidRDefault="00C4524B" w:rsidP="0042249E">
            <w:pPr>
              <w:pStyle w:val="Tabeltekst"/>
              <w:rPr>
                <w:sz w:val="18"/>
                <w:szCs w:val="18"/>
              </w:rPr>
            </w:pPr>
            <w:r w:rsidRPr="0042249E">
              <w:rPr>
                <w:sz w:val="18"/>
                <w:szCs w:val="18"/>
              </w:rPr>
              <w:t>Miniudbud:</w:t>
            </w:r>
          </w:p>
          <w:p w14:paraId="4D6128BF" w14:textId="164DEB4F" w:rsidR="00C4524B" w:rsidRPr="0042249E" w:rsidRDefault="00C4524B" w:rsidP="0042249E">
            <w:pPr>
              <w:pStyle w:val="Tabeltekst"/>
              <w:rPr>
                <w:sz w:val="18"/>
                <w:szCs w:val="18"/>
              </w:rPr>
            </w:pPr>
            <w:r w:rsidRPr="0042249E">
              <w:rPr>
                <w:sz w:val="18"/>
                <w:szCs w:val="18"/>
              </w:rPr>
              <w:t>Projektforslag, CV’er og pris</w:t>
            </w:r>
          </w:p>
        </w:tc>
        <w:tc>
          <w:tcPr>
            <w:tcW w:w="2267" w:type="dxa"/>
            <w:tcBorders>
              <w:top w:val="single" w:sz="4" w:space="0" w:color="54546E" w:themeColor="accent3"/>
              <w:bottom w:val="single" w:sz="4" w:space="0" w:color="54546E" w:themeColor="accent3"/>
            </w:tcBorders>
          </w:tcPr>
          <w:p w14:paraId="23650EA4" w14:textId="06B6CB80" w:rsidR="00164F9B" w:rsidRPr="0042249E" w:rsidRDefault="00C4524B" w:rsidP="0042249E">
            <w:pPr>
              <w:pStyle w:val="Tabeltekst"/>
              <w:rPr>
                <w:sz w:val="18"/>
                <w:szCs w:val="18"/>
              </w:rPr>
            </w:pPr>
            <w:r w:rsidRPr="0042249E">
              <w:rPr>
                <w:sz w:val="18"/>
                <w:szCs w:val="18"/>
              </w:rPr>
              <w:t>Direkte tildeling (kaskade)</w:t>
            </w:r>
          </w:p>
        </w:tc>
      </w:tr>
      <w:tr w:rsidR="00164F9B" w:rsidRPr="00FB14C2" w14:paraId="38B6A39A" w14:textId="77777777" w:rsidTr="002337B4">
        <w:trPr>
          <w:cnfStyle w:val="000000100000" w:firstRow="0" w:lastRow="0" w:firstColumn="0" w:lastColumn="0" w:oddVBand="0" w:evenVBand="0" w:oddHBand="1" w:evenHBand="0" w:firstRowFirstColumn="0" w:firstRowLastColumn="0" w:lastRowFirstColumn="0" w:lastRowLastColumn="0"/>
        </w:trPr>
        <w:tc>
          <w:tcPr>
            <w:tcW w:w="1276" w:type="dxa"/>
            <w:tcBorders>
              <w:top w:val="single" w:sz="4" w:space="0" w:color="54546E" w:themeColor="accent3"/>
              <w:bottom w:val="single" w:sz="8" w:space="0" w:color="54546E" w:themeColor="accent3"/>
            </w:tcBorders>
          </w:tcPr>
          <w:p w14:paraId="6C9F4910" w14:textId="35383920" w:rsidR="00164F9B" w:rsidRPr="0042249E" w:rsidRDefault="00A42848" w:rsidP="0042249E">
            <w:pPr>
              <w:pStyle w:val="Tabeltekst"/>
              <w:rPr>
                <w:sz w:val="18"/>
                <w:szCs w:val="18"/>
              </w:rPr>
            </w:pPr>
            <w:r w:rsidRPr="0042249E">
              <w:rPr>
                <w:sz w:val="18"/>
                <w:szCs w:val="18"/>
              </w:rPr>
              <w:t>Tidsforbrug</w:t>
            </w:r>
          </w:p>
        </w:tc>
        <w:tc>
          <w:tcPr>
            <w:tcW w:w="2552" w:type="dxa"/>
            <w:tcBorders>
              <w:top w:val="single" w:sz="4" w:space="0" w:color="54546E" w:themeColor="accent3"/>
              <w:bottom w:val="single" w:sz="8" w:space="0" w:color="54546E" w:themeColor="accent3"/>
            </w:tcBorders>
          </w:tcPr>
          <w:p w14:paraId="35C2E40C" w14:textId="1FB3C931" w:rsidR="00164F9B" w:rsidRPr="0042249E" w:rsidRDefault="00C4524B" w:rsidP="0042249E">
            <w:pPr>
              <w:pStyle w:val="Tabeltekst"/>
              <w:rPr>
                <w:sz w:val="18"/>
                <w:szCs w:val="18"/>
              </w:rPr>
            </w:pPr>
            <w:r w:rsidRPr="0042249E">
              <w:rPr>
                <w:sz w:val="18"/>
                <w:szCs w:val="18"/>
              </w:rPr>
              <w:t>1-2 dage</w:t>
            </w:r>
          </w:p>
        </w:tc>
        <w:tc>
          <w:tcPr>
            <w:tcW w:w="2409" w:type="dxa"/>
            <w:tcBorders>
              <w:top w:val="single" w:sz="4" w:space="0" w:color="54546E" w:themeColor="accent3"/>
              <w:bottom w:val="single" w:sz="8" w:space="0" w:color="54546E" w:themeColor="accent3"/>
            </w:tcBorders>
          </w:tcPr>
          <w:p w14:paraId="10B3764E" w14:textId="5F00729E" w:rsidR="00164F9B" w:rsidRPr="0042249E" w:rsidRDefault="00C4524B" w:rsidP="0042249E">
            <w:pPr>
              <w:pStyle w:val="Tabeltekst"/>
              <w:rPr>
                <w:sz w:val="18"/>
                <w:szCs w:val="18"/>
              </w:rPr>
            </w:pPr>
            <w:r w:rsidRPr="0042249E">
              <w:rPr>
                <w:sz w:val="18"/>
                <w:szCs w:val="18"/>
              </w:rPr>
              <w:t>1-2 måneder</w:t>
            </w:r>
          </w:p>
        </w:tc>
        <w:tc>
          <w:tcPr>
            <w:tcW w:w="2267" w:type="dxa"/>
            <w:tcBorders>
              <w:top w:val="single" w:sz="4" w:space="0" w:color="54546E" w:themeColor="accent3"/>
              <w:bottom w:val="single" w:sz="8" w:space="0" w:color="54546E" w:themeColor="accent3"/>
            </w:tcBorders>
          </w:tcPr>
          <w:p w14:paraId="4FCE4EEC" w14:textId="4EC27D4E" w:rsidR="00164F9B" w:rsidRPr="0042249E" w:rsidRDefault="00C4524B" w:rsidP="0042249E">
            <w:pPr>
              <w:pStyle w:val="Tabeltekst"/>
              <w:rPr>
                <w:sz w:val="18"/>
                <w:szCs w:val="18"/>
              </w:rPr>
            </w:pPr>
            <w:r w:rsidRPr="0042249E">
              <w:rPr>
                <w:sz w:val="18"/>
                <w:szCs w:val="18"/>
              </w:rPr>
              <w:t>1-6 timer</w:t>
            </w:r>
          </w:p>
        </w:tc>
      </w:tr>
    </w:tbl>
    <w:p w14:paraId="0F31A74F" w14:textId="77777777" w:rsidR="00631BAC" w:rsidRPr="00A71D25" w:rsidRDefault="00631BAC" w:rsidP="00631BAC"/>
    <w:p w14:paraId="258A92FB" w14:textId="1E93157C" w:rsidR="00FB5152" w:rsidRDefault="00C4524B" w:rsidP="00FB5152">
      <w:pPr>
        <w:pStyle w:val="Overskrift1"/>
      </w:pPr>
      <w:bookmarkStart w:id="9" w:name="_Toc98330344"/>
      <w:r>
        <w:t>Rammeaftalens opbygning</w:t>
      </w:r>
      <w:bookmarkEnd w:id="9"/>
    </w:p>
    <w:p w14:paraId="73CD7380" w14:textId="7785ECEF" w:rsidR="00114632" w:rsidRDefault="00114632" w:rsidP="00960119">
      <w:r w:rsidRPr="00114632">
        <w:t>Rammeaftalen består af en række kontraktbilag, som regulerer de kontraktuelle forhold mellem dig som kunde, leverandøren og SKI:</w:t>
      </w:r>
    </w:p>
    <w:p w14:paraId="67DF7F16" w14:textId="77777777" w:rsidR="00C54104" w:rsidRPr="00960119" w:rsidRDefault="00C54104" w:rsidP="00960119"/>
    <w:tbl>
      <w:tblPr>
        <w:tblStyle w:val="SKItabel-vandrettestreger"/>
        <w:tblW w:w="5103" w:type="dxa"/>
        <w:tblLayout w:type="fixed"/>
        <w:tblLook w:val="04A0" w:firstRow="1" w:lastRow="0" w:firstColumn="1" w:lastColumn="0" w:noHBand="0" w:noVBand="1"/>
      </w:tblPr>
      <w:tblGrid>
        <w:gridCol w:w="1701"/>
        <w:gridCol w:w="3402"/>
      </w:tblGrid>
      <w:tr w:rsidR="00C54104" w:rsidRPr="00FB14C2" w14:paraId="38024312" w14:textId="77777777" w:rsidTr="00C54104">
        <w:trPr>
          <w:cnfStyle w:val="100000000000" w:firstRow="1" w:lastRow="0" w:firstColumn="0" w:lastColumn="0" w:oddVBand="0" w:evenVBand="0" w:oddHBand="0" w:evenHBand="0" w:firstRowFirstColumn="0" w:firstRowLastColumn="0" w:lastRowFirstColumn="0" w:lastRowLastColumn="0"/>
        </w:trPr>
        <w:tc>
          <w:tcPr>
            <w:tcW w:w="1701" w:type="dxa"/>
            <w:shd w:val="clear" w:color="auto" w:fill="FFFFFF" w:themeFill="background1"/>
          </w:tcPr>
          <w:p w14:paraId="52814684" w14:textId="690C505A" w:rsidR="00C54104" w:rsidRPr="006E218B" w:rsidRDefault="00C54104" w:rsidP="00C54104">
            <w:pPr>
              <w:pStyle w:val="Tabeltal"/>
              <w:rPr>
                <w:b/>
                <w:bCs/>
                <w:sz w:val="18"/>
                <w:szCs w:val="18"/>
              </w:rPr>
            </w:pPr>
            <w:r w:rsidRPr="006E218B">
              <w:rPr>
                <w:b/>
                <w:bCs/>
                <w:sz w:val="18"/>
                <w:szCs w:val="18"/>
              </w:rPr>
              <w:t>Bilag A</w:t>
            </w:r>
          </w:p>
        </w:tc>
        <w:tc>
          <w:tcPr>
            <w:tcW w:w="3402" w:type="dxa"/>
            <w:shd w:val="clear" w:color="auto" w:fill="FFFFFF" w:themeFill="background1"/>
          </w:tcPr>
          <w:p w14:paraId="447B23CC" w14:textId="6B235B5E" w:rsidR="00C54104" w:rsidRPr="002337B4" w:rsidRDefault="00897D07" w:rsidP="00C54104">
            <w:pPr>
              <w:pStyle w:val="Tabeltal"/>
              <w:rPr>
                <w:sz w:val="18"/>
                <w:szCs w:val="18"/>
              </w:rPr>
            </w:pPr>
            <w:r w:rsidRPr="002337B4">
              <w:rPr>
                <w:sz w:val="18"/>
                <w:szCs w:val="18"/>
              </w:rPr>
              <w:t>Kundeliste</w:t>
            </w:r>
            <w:r w:rsidR="00C54104" w:rsidRPr="002337B4">
              <w:rPr>
                <w:sz w:val="18"/>
                <w:szCs w:val="18"/>
              </w:rPr>
              <w:t xml:space="preserve"> </w:t>
            </w:r>
          </w:p>
        </w:tc>
      </w:tr>
      <w:tr w:rsidR="00C54104" w:rsidRPr="00FB14C2" w14:paraId="1A90DA70" w14:textId="77777777" w:rsidTr="00C54104">
        <w:trPr>
          <w:cnfStyle w:val="000000100000" w:firstRow="0" w:lastRow="0" w:firstColumn="0" w:lastColumn="0" w:oddVBand="0" w:evenVBand="0" w:oddHBand="1" w:evenHBand="0" w:firstRowFirstColumn="0" w:firstRowLastColumn="0" w:lastRowFirstColumn="0" w:lastRowLastColumn="0"/>
        </w:trPr>
        <w:tc>
          <w:tcPr>
            <w:tcW w:w="1701" w:type="dxa"/>
          </w:tcPr>
          <w:p w14:paraId="2FC7EC50" w14:textId="0F82DBA0" w:rsidR="00C54104" w:rsidRPr="006E218B" w:rsidRDefault="00C54104" w:rsidP="00C54104">
            <w:pPr>
              <w:pStyle w:val="Tabeltal"/>
              <w:rPr>
                <w:rFonts w:ascii="Arial" w:hAnsi="Arial"/>
                <w:b/>
                <w:bCs/>
                <w:color w:val="auto"/>
                <w:sz w:val="18"/>
                <w:szCs w:val="18"/>
              </w:rPr>
            </w:pPr>
            <w:r w:rsidRPr="006E218B">
              <w:rPr>
                <w:b/>
                <w:bCs/>
                <w:sz w:val="18"/>
                <w:szCs w:val="18"/>
              </w:rPr>
              <w:t>Bilag B</w:t>
            </w:r>
          </w:p>
        </w:tc>
        <w:tc>
          <w:tcPr>
            <w:tcW w:w="3402" w:type="dxa"/>
          </w:tcPr>
          <w:p w14:paraId="5830F837" w14:textId="77777777" w:rsidR="00C54104" w:rsidRPr="002337B4" w:rsidRDefault="00897D07" w:rsidP="00897D07">
            <w:pPr>
              <w:pStyle w:val="Tabeltal"/>
              <w:rPr>
                <w:sz w:val="18"/>
                <w:szCs w:val="18"/>
              </w:rPr>
            </w:pPr>
            <w:r w:rsidRPr="002337B4">
              <w:rPr>
                <w:sz w:val="18"/>
                <w:szCs w:val="18"/>
              </w:rPr>
              <w:t>Ydelsesbeskrivelse</w:t>
            </w:r>
          </w:p>
          <w:p w14:paraId="77AFBF09" w14:textId="6E2CCDE4" w:rsidR="00897D07" w:rsidRPr="002337B4" w:rsidRDefault="00897D07" w:rsidP="00897D07">
            <w:pPr>
              <w:pStyle w:val="Tabeltekst"/>
              <w:numPr>
                <w:ilvl w:val="0"/>
                <w:numId w:val="32"/>
              </w:numPr>
              <w:rPr>
                <w:rFonts w:ascii="Arial" w:hAnsi="Arial"/>
                <w:color w:val="auto"/>
                <w:sz w:val="18"/>
                <w:szCs w:val="18"/>
              </w:rPr>
            </w:pPr>
            <w:r w:rsidRPr="002337B4">
              <w:rPr>
                <w:sz w:val="18"/>
                <w:szCs w:val="18"/>
              </w:rPr>
              <w:t>Bilag B.1 Konsulentkategorier</w:t>
            </w:r>
          </w:p>
          <w:p w14:paraId="47E3A5FA" w14:textId="77777777" w:rsidR="00897D07" w:rsidRPr="002337B4" w:rsidRDefault="00897D07" w:rsidP="00897D07">
            <w:pPr>
              <w:pStyle w:val="Tabeltekst"/>
              <w:ind w:left="1080"/>
              <w:rPr>
                <w:rFonts w:ascii="Arial" w:hAnsi="Arial"/>
                <w:color w:val="auto"/>
                <w:sz w:val="18"/>
                <w:szCs w:val="18"/>
              </w:rPr>
            </w:pPr>
          </w:p>
          <w:p w14:paraId="4ECCD5BB" w14:textId="38B0B56C" w:rsidR="00897D07" w:rsidRPr="002337B4" w:rsidRDefault="00897D07" w:rsidP="00897D07">
            <w:pPr>
              <w:pStyle w:val="Tabeltekst"/>
              <w:numPr>
                <w:ilvl w:val="0"/>
                <w:numId w:val="32"/>
              </w:numPr>
              <w:rPr>
                <w:rFonts w:ascii="Arial" w:hAnsi="Arial"/>
                <w:color w:val="auto"/>
                <w:sz w:val="18"/>
                <w:szCs w:val="18"/>
              </w:rPr>
            </w:pPr>
            <w:r w:rsidRPr="002337B4">
              <w:rPr>
                <w:sz w:val="18"/>
                <w:szCs w:val="18"/>
              </w:rPr>
              <w:lastRenderedPageBreak/>
              <w:t>Bilag B.2 Leverandørens case besvarelse og priser</w:t>
            </w:r>
          </w:p>
        </w:tc>
      </w:tr>
      <w:tr w:rsidR="00C54104" w:rsidRPr="00FB14C2" w14:paraId="6D23F40E" w14:textId="77777777" w:rsidTr="00C54104">
        <w:trPr>
          <w:cnfStyle w:val="000000010000" w:firstRow="0" w:lastRow="0" w:firstColumn="0" w:lastColumn="0" w:oddVBand="0" w:evenVBand="0" w:oddHBand="0" w:evenHBand="1" w:firstRowFirstColumn="0" w:firstRowLastColumn="0" w:lastRowFirstColumn="0" w:lastRowLastColumn="0"/>
        </w:trPr>
        <w:tc>
          <w:tcPr>
            <w:tcW w:w="1701" w:type="dxa"/>
            <w:tcBorders>
              <w:bottom w:val="single" w:sz="4" w:space="0" w:color="54546E" w:themeColor="accent3"/>
            </w:tcBorders>
          </w:tcPr>
          <w:p w14:paraId="4A4E16DE" w14:textId="3CFC23B5" w:rsidR="00C54104" w:rsidRPr="006E218B" w:rsidRDefault="00C54104" w:rsidP="00624E8D">
            <w:pPr>
              <w:pStyle w:val="Tabeltal"/>
              <w:rPr>
                <w:b/>
                <w:bCs/>
                <w:sz w:val="18"/>
                <w:szCs w:val="18"/>
              </w:rPr>
            </w:pPr>
            <w:r w:rsidRPr="006E218B">
              <w:rPr>
                <w:b/>
                <w:bCs/>
                <w:sz w:val="18"/>
                <w:szCs w:val="18"/>
              </w:rPr>
              <w:lastRenderedPageBreak/>
              <w:t>Bilag C</w:t>
            </w:r>
          </w:p>
        </w:tc>
        <w:tc>
          <w:tcPr>
            <w:tcW w:w="3402" w:type="dxa"/>
            <w:tcBorders>
              <w:bottom w:val="single" w:sz="4" w:space="0" w:color="54546E" w:themeColor="accent3"/>
            </w:tcBorders>
          </w:tcPr>
          <w:p w14:paraId="0AC7A317" w14:textId="77777777" w:rsidR="00C54104" w:rsidRPr="002337B4" w:rsidRDefault="00897D07" w:rsidP="00897D07">
            <w:pPr>
              <w:pStyle w:val="Tabeltal"/>
              <w:numPr>
                <w:ilvl w:val="0"/>
                <w:numId w:val="32"/>
              </w:numPr>
              <w:jc w:val="left"/>
              <w:rPr>
                <w:sz w:val="18"/>
                <w:szCs w:val="18"/>
              </w:rPr>
            </w:pPr>
            <w:r w:rsidRPr="002337B4">
              <w:rPr>
                <w:sz w:val="18"/>
                <w:szCs w:val="18"/>
              </w:rPr>
              <w:t>Retningslinjer for tildeling af Leveringskontrakt</w:t>
            </w:r>
          </w:p>
          <w:p w14:paraId="134D2BF1" w14:textId="77777777" w:rsidR="00897D07" w:rsidRPr="002337B4" w:rsidRDefault="00897D07" w:rsidP="00897D07">
            <w:pPr>
              <w:pStyle w:val="Tabeltal"/>
              <w:numPr>
                <w:ilvl w:val="0"/>
                <w:numId w:val="32"/>
              </w:numPr>
              <w:jc w:val="left"/>
              <w:rPr>
                <w:sz w:val="18"/>
                <w:szCs w:val="18"/>
              </w:rPr>
            </w:pPr>
            <w:r w:rsidRPr="002337B4">
              <w:rPr>
                <w:sz w:val="18"/>
                <w:szCs w:val="18"/>
              </w:rPr>
              <w:t>Bilag C.1 Miniudbudsbetingelser</w:t>
            </w:r>
          </w:p>
          <w:p w14:paraId="30D01020" w14:textId="3357AD74" w:rsidR="00897D07" w:rsidRPr="002337B4" w:rsidRDefault="00897D07" w:rsidP="00897D07">
            <w:pPr>
              <w:pStyle w:val="Tabeltal"/>
              <w:numPr>
                <w:ilvl w:val="0"/>
                <w:numId w:val="32"/>
              </w:numPr>
              <w:jc w:val="left"/>
              <w:rPr>
                <w:sz w:val="18"/>
                <w:szCs w:val="18"/>
              </w:rPr>
            </w:pPr>
            <w:r w:rsidRPr="002337B4">
              <w:rPr>
                <w:sz w:val="18"/>
                <w:szCs w:val="18"/>
              </w:rPr>
              <w:t xml:space="preserve">Bilag C.2 Dokumentation for </w:t>
            </w:r>
            <w:proofErr w:type="spellStart"/>
            <w:r w:rsidRPr="002337B4">
              <w:rPr>
                <w:sz w:val="18"/>
                <w:szCs w:val="18"/>
              </w:rPr>
              <w:t>afløftning</w:t>
            </w:r>
            <w:proofErr w:type="spellEnd"/>
            <w:r w:rsidRPr="002337B4">
              <w:rPr>
                <w:sz w:val="18"/>
                <w:szCs w:val="18"/>
              </w:rPr>
              <w:t xml:space="preserve"> af udbudspligt</w:t>
            </w:r>
          </w:p>
        </w:tc>
      </w:tr>
      <w:tr w:rsidR="00C54104" w:rsidRPr="00FB14C2" w14:paraId="72A9F3FC" w14:textId="77777777" w:rsidTr="00C54104">
        <w:trPr>
          <w:cnfStyle w:val="000000100000" w:firstRow="0" w:lastRow="0" w:firstColumn="0" w:lastColumn="0" w:oddVBand="0" w:evenVBand="0" w:oddHBand="1" w:evenHBand="0" w:firstRowFirstColumn="0" w:firstRowLastColumn="0" w:lastRowFirstColumn="0" w:lastRowLastColumn="0"/>
        </w:trPr>
        <w:tc>
          <w:tcPr>
            <w:tcW w:w="1701" w:type="dxa"/>
            <w:tcBorders>
              <w:top w:val="single" w:sz="4" w:space="0" w:color="54546E" w:themeColor="accent3"/>
              <w:bottom w:val="single" w:sz="4" w:space="0" w:color="54546E" w:themeColor="accent3"/>
            </w:tcBorders>
          </w:tcPr>
          <w:p w14:paraId="19B945E3" w14:textId="27AB32CC" w:rsidR="00C54104" w:rsidRPr="006E218B" w:rsidRDefault="00C54104" w:rsidP="00C54104">
            <w:pPr>
              <w:pStyle w:val="Tabeltal"/>
              <w:rPr>
                <w:b/>
                <w:bCs/>
                <w:sz w:val="18"/>
                <w:szCs w:val="18"/>
              </w:rPr>
            </w:pPr>
            <w:r w:rsidRPr="006E218B">
              <w:rPr>
                <w:b/>
                <w:bCs/>
                <w:sz w:val="18"/>
                <w:szCs w:val="18"/>
              </w:rPr>
              <w:t>Bilag D</w:t>
            </w:r>
          </w:p>
          <w:p w14:paraId="73BACB1C" w14:textId="77777777" w:rsidR="00C54104" w:rsidRPr="002337B4" w:rsidRDefault="00C54104" w:rsidP="00624E8D">
            <w:pPr>
              <w:pStyle w:val="Tabeltal"/>
              <w:rPr>
                <w:sz w:val="18"/>
                <w:szCs w:val="18"/>
              </w:rPr>
            </w:pPr>
          </w:p>
        </w:tc>
        <w:tc>
          <w:tcPr>
            <w:tcW w:w="3402" w:type="dxa"/>
            <w:tcBorders>
              <w:top w:val="single" w:sz="4" w:space="0" w:color="54546E" w:themeColor="accent3"/>
              <w:bottom w:val="single" w:sz="4" w:space="0" w:color="54546E" w:themeColor="accent3"/>
            </w:tcBorders>
          </w:tcPr>
          <w:p w14:paraId="600EF378" w14:textId="15E09EE9" w:rsidR="00C54104" w:rsidRPr="002337B4" w:rsidRDefault="00897D07" w:rsidP="00897D07">
            <w:pPr>
              <w:pStyle w:val="Tabeltal"/>
              <w:numPr>
                <w:ilvl w:val="0"/>
                <w:numId w:val="32"/>
              </w:numPr>
              <w:jc w:val="left"/>
              <w:rPr>
                <w:sz w:val="18"/>
                <w:szCs w:val="18"/>
              </w:rPr>
            </w:pPr>
            <w:r w:rsidRPr="002337B4">
              <w:rPr>
                <w:sz w:val="18"/>
                <w:szCs w:val="18"/>
              </w:rPr>
              <w:t>Leverandørkontrakt</w:t>
            </w:r>
          </w:p>
          <w:p w14:paraId="653D15BA" w14:textId="7B4112F2" w:rsidR="00897D07" w:rsidRPr="002337B4" w:rsidRDefault="00897D07" w:rsidP="00897D07">
            <w:pPr>
              <w:pStyle w:val="Tabeltal"/>
              <w:numPr>
                <w:ilvl w:val="0"/>
                <w:numId w:val="32"/>
              </w:numPr>
              <w:jc w:val="left"/>
              <w:rPr>
                <w:sz w:val="18"/>
                <w:szCs w:val="18"/>
              </w:rPr>
            </w:pPr>
            <w:r w:rsidRPr="002337B4">
              <w:rPr>
                <w:sz w:val="18"/>
                <w:szCs w:val="18"/>
              </w:rPr>
              <w:t>Bilag D.1 Kundens opgavebeskrivelse</w:t>
            </w:r>
          </w:p>
          <w:p w14:paraId="0A80B971" w14:textId="750D3EEA" w:rsidR="00897D07" w:rsidRPr="002337B4" w:rsidRDefault="00897D07" w:rsidP="00897D07">
            <w:pPr>
              <w:pStyle w:val="Tabeltal"/>
              <w:numPr>
                <w:ilvl w:val="0"/>
                <w:numId w:val="32"/>
              </w:numPr>
              <w:jc w:val="left"/>
              <w:rPr>
                <w:sz w:val="18"/>
                <w:szCs w:val="18"/>
              </w:rPr>
            </w:pPr>
            <w:r w:rsidRPr="002337B4">
              <w:rPr>
                <w:sz w:val="18"/>
                <w:szCs w:val="18"/>
              </w:rPr>
              <w:t>Bilag D.2 Leverandørens projektforslag</w:t>
            </w:r>
          </w:p>
          <w:p w14:paraId="56F1E1DA" w14:textId="0D0D5A1C" w:rsidR="00C54104" w:rsidRPr="002337B4" w:rsidRDefault="00897D07" w:rsidP="00897D07">
            <w:pPr>
              <w:pStyle w:val="Tabeltal"/>
              <w:numPr>
                <w:ilvl w:val="0"/>
                <w:numId w:val="32"/>
              </w:numPr>
              <w:jc w:val="left"/>
              <w:rPr>
                <w:sz w:val="18"/>
                <w:szCs w:val="18"/>
              </w:rPr>
            </w:pPr>
            <w:r w:rsidRPr="002337B4">
              <w:rPr>
                <w:sz w:val="18"/>
                <w:szCs w:val="18"/>
              </w:rPr>
              <w:t>Bilag D.</w:t>
            </w:r>
            <w:proofErr w:type="gramStart"/>
            <w:r w:rsidRPr="002337B4">
              <w:rPr>
                <w:sz w:val="18"/>
                <w:szCs w:val="18"/>
              </w:rPr>
              <w:t>3</w:t>
            </w:r>
            <w:proofErr w:type="gramEnd"/>
            <w:r w:rsidRPr="002337B4">
              <w:rPr>
                <w:sz w:val="18"/>
                <w:szCs w:val="18"/>
              </w:rPr>
              <w:t xml:space="preserve"> Databehandleraftale</w:t>
            </w:r>
          </w:p>
        </w:tc>
      </w:tr>
      <w:tr w:rsidR="00C54104" w:rsidRPr="00FB14C2" w14:paraId="776B9BE7" w14:textId="77777777" w:rsidTr="00C54104">
        <w:trPr>
          <w:cnfStyle w:val="000000010000" w:firstRow="0" w:lastRow="0" w:firstColumn="0" w:lastColumn="0" w:oddVBand="0" w:evenVBand="0" w:oddHBand="0" w:evenHBand="1" w:firstRowFirstColumn="0" w:firstRowLastColumn="0" w:lastRowFirstColumn="0" w:lastRowLastColumn="0"/>
        </w:trPr>
        <w:tc>
          <w:tcPr>
            <w:tcW w:w="1701" w:type="dxa"/>
            <w:tcBorders>
              <w:top w:val="single" w:sz="4" w:space="0" w:color="54546E" w:themeColor="accent3"/>
              <w:bottom w:val="single" w:sz="4" w:space="0" w:color="54546E" w:themeColor="accent3"/>
            </w:tcBorders>
          </w:tcPr>
          <w:p w14:paraId="11D895B5" w14:textId="0C7784AC" w:rsidR="00C54104" w:rsidRPr="006E218B" w:rsidRDefault="00C54104" w:rsidP="00C54104">
            <w:pPr>
              <w:pStyle w:val="Tabeltal"/>
              <w:rPr>
                <w:b/>
                <w:bCs/>
                <w:sz w:val="18"/>
                <w:szCs w:val="18"/>
              </w:rPr>
            </w:pPr>
            <w:r w:rsidRPr="006E218B">
              <w:rPr>
                <w:b/>
                <w:bCs/>
                <w:sz w:val="18"/>
                <w:szCs w:val="18"/>
              </w:rPr>
              <w:t>Bilag E</w:t>
            </w:r>
          </w:p>
        </w:tc>
        <w:tc>
          <w:tcPr>
            <w:tcW w:w="3402" w:type="dxa"/>
            <w:tcBorders>
              <w:top w:val="single" w:sz="4" w:space="0" w:color="54546E" w:themeColor="accent3"/>
              <w:bottom w:val="single" w:sz="4" w:space="0" w:color="54546E" w:themeColor="accent3"/>
            </w:tcBorders>
          </w:tcPr>
          <w:p w14:paraId="3CF3FE32" w14:textId="7DBEA96E" w:rsidR="00C54104" w:rsidRPr="002337B4" w:rsidRDefault="00897D07" w:rsidP="00624E8D">
            <w:pPr>
              <w:pStyle w:val="Tabeltal"/>
              <w:rPr>
                <w:sz w:val="18"/>
                <w:szCs w:val="18"/>
              </w:rPr>
            </w:pPr>
            <w:r w:rsidRPr="002337B4">
              <w:rPr>
                <w:sz w:val="18"/>
                <w:szCs w:val="18"/>
              </w:rPr>
              <w:t>Leverandørens rapportering til SKI</w:t>
            </w:r>
          </w:p>
        </w:tc>
      </w:tr>
      <w:tr w:rsidR="00C54104" w:rsidRPr="00FB14C2" w14:paraId="15363DE3" w14:textId="77777777" w:rsidTr="00C54104">
        <w:trPr>
          <w:cnfStyle w:val="000000100000" w:firstRow="0" w:lastRow="0" w:firstColumn="0" w:lastColumn="0" w:oddVBand="0" w:evenVBand="0" w:oddHBand="1" w:evenHBand="0" w:firstRowFirstColumn="0" w:firstRowLastColumn="0" w:lastRowFirstColumn="0" w:lastRowLastColumn="0"/>
        </w:trPr>
        <w:tc>
          <w:tcPr>
            <w:tcW w:w="1701" w:type="dxa"/>
            <w:tcBorders>
              <w:top w:val="single" w:sz="4" w:space="0" w:color="54546E" w:themeColor="accent3"/>
              <w:bottom w:val="single" w:sz="4" w:space="0" w:color="54546E" w:themeColor="accent3"/>
            </w:tcBorders>
          </w:tcPr>
          <w:p w14:paraId="6BE4E1D0" w14:textId="68B971E1" w:rsidR="00C54104" w:rsidRPr="006E218B" w:rsidRDefault="00C54104" w:rsidP="00C54104">
            <w:pPr>
              <w:pStyle w:val="Tabeltal"/>
              <w:rPr>
                <w:b/>
                <w:bCs/>
                <w:sz w:val="18"/>
                <w:szCs w:val="18"/>
              </w:rPr>
            </w:pPr>
            <w:r w:rsidRPr="006E218B">
              <w:rPr>
                <w:b/>
                <w:bCs/>
                <w:sz w:val="18"/>
                <w:szCs w:val="18"/>
              </w:rPr>
              <w:t>Bilag F</w:t>
            </w:r>
          </w:p>
        </w:tc>
        <w:tc>
          <w:tcPr>
            <w:tcW w:w="3402" w:type="dxa"/>
            <w:tcBorders>
              <w:top w:val="single" w:sz="4" w:space="0" w:color="54546E" w:themeColor="accent3"/>
              <w:bottom w:val="single" w:sz="4" w:space="0" w:color="54546E" w:themeColor="accent3"/>
            </w:tcBorders>
          </w:tcPr>
          <w:p w14:paraId="46B7D369" w14:textId="7C03C2BD" w:rsidR="00C54104" w:rsidRPr="002337B4" w:rsidRDefault="00897D07" w:rsidP="00624E8D">
            <w:pPr>
              <w:pStyle w:val="Tabeltal"/>
              <w:rPr>
                <w:sz w:val="18"/>
                <w:szCs w:val="18"/>
              </w:rPr>
            </w:pPr>
            <w:r w:rsidRPr="002337B4">
              <w:rPr>
                <w:sz w:val="18"/>
                <w:szCs w:val="18"/>
              </w:rPr>
              <w:t>CSR</w:t>
            </w:r>
          </w:p>
        </w:tc>
      </w:tr>
      <w:tr w:rsidR="00C54104" w:rsidRPr="00FB14C2" w14:paraId="2363B0D9" w14:textId="77777777" w:rsidTr="00C54104">
        <w:trPr>
          <w:cnfStyle w:val="000000010000" w:firstRow="0" w:lastRow="0" w:firstColumn="0" w:lastColumn="0" w:oddVBand="0" w:evenVBand="0" w:oddHBand="0" w:evenHBand="1" w:firstRowFirstColumn="0" w:firstRowLastColumn="0" w:lastRowFirstColumn="0" w:lastRowLastColumn="0"/>
        </w:trPr>
        <w:tc>
          <w:tcPr>
            <w:tcW w:w="1701" w:type="dxa"/>
            <w:tcBorders>
              <w:top w:val="single" w:sz="4" w:space="0" w:color="54546E" w:themeColor="accent3"/>
              <w:bottom w:val="single" w:sz="4" w:space="0" w:color="54546E" w:themeColor="accent3"/>
            </w:tcBorders>
          </w:tcPr>
          <w:p w14:paraId="293813C3" w14:textId="0EC71505" w:rsidR="00C54104" w:rsidRPr="006E218B" w:rsidRDefault="00C54104" w:rsidP="00C54104">
            <w:pPr>
              <w:pStyle w:val="Tabeltal"/>
              <w:rPr>
                <w:b/>
                <w:bCs/>
                <w:sz w:val="18"/>
                <w:szCs w:val="18"/>
              </w:rPr>
            </w:pPr>
            <w:r w:rsidRPr="006E218B">
              <w:rPr>
                <w:b/>
                <w:bCs/>
                <w:sz w:val="18"/>
                <w:szCs w:val="18"/>
              </w:rPr>
              <w:t>Bilag G</w:t>
            </w:r>
          </w:p>
        </w:tc>
        <w:tc>
          <w:tcPr>
            <w:tcW w:w="3402" w:type="dxa"/>
            <w:tcBorders>
              <w:top w:val="single" w:sz="4" w:space="0" w:color="54546E" w:themeColor="accent3"/>
              <w:bottom w:val="single" w:sz="4" w:space="0" w:color="54546E" w:themeColor="accent3"/>
            </w:tcBorders>
          </w:tcPr>
          <w:p w14:paraId="675AD9D5" w14:textId="508E4F64" w:rsidR="00C54104" w:rsidRPr="002337B4" w:rsidRDefault="00897D07" w:rsidP="00624E8D">
            <w:pPr>
              <w:pStyle w:val="Tabeltal"/>
              <w:rPr>
                <w:sz w:val="18"/>
                <w:szCs w:val="18"/>
              </w:rPr>
            </w:pPr>
            <w:r w:rsidRPr="002337B4">
              <w:rPr>
                <w:sz w:val="18"/>
                <w:szCs w:val="18"/>
              </w:rPr>
              <w:t>Case</w:t>
            </w:r>
          </w:p>
        </w:tc>
      </w:tr>
    </w:tbl>
    <w:p w14:paraId="1D6FC784" w14:textId="3AD7F770" w:rsidR="00960119" w:rsidRDefault="00960119" w:rsidP="00960119"/>
    <w:p w14:paraId="0A3C51FE" w14:textId="54AA62AA" w:rsidR="00897D07" w:rsidRDefault="009B66FA" w:rsidP="009B66FA">
      <w:pPr>
        <w:pStyle w:val="Overskrift1"/>
      </w:pPr>
      <w:bookmarkStart w:id="10" w:name="_Toc98330345"/>
      <w:r>
        <w:t>Leverandører på aftalen</w:t>
      </w:r>
      <w:bookmarkEnd w:id="10"/>
    </w:p>
    <w:p w14:paraId="1A02488C" w14:textId="6B09F305" w:rsidR="00B0462A" w:rsidRPr="009B66FA" w:rsidRDefault="00B0462A" w:rsidP="009B66FA">
      <w:r w:rsidRPr="00B0462A">
        <w:t>Der er i alt ti leverandører på de tre delaftaler</w:t>
      </w:r>
    </w:p>
    <w:tbl>
      <w:tblPr>
        <w:tblStyle w:val="SKItabel-vandrettestreger"/>
        <w:tblW w:w="8504" w:type="dxa"/>
        <w:tblLayout w:type="fixed"/>
        <w:tblLook w:val="04A0" w:firstRow="1" w:lastRow="0" w:firstColumn="1" w:lastColumn="0" w:noHBand="0" w:noVBand="1"/>
      </w:tblPr>
      <w:tblGrid>
        <w:gridCol w:w="4111"/>
        <w:gridCol w:w="1559"/>
        <w:gridCol w:w="1560"/>
        <w:gridCol w:w="1274"/>
      </w:tblGrid>
      <w:tr w:rsidR="00B0462A" w:rsidRPr="00FB14C2" w14:paraId="53CAF871" w14:textId="77777777" w:rsidTr="00B0462A">
        <w:trPr>
          <w:cnfStyle w:val="100000000000" w:firstRow="1" w:lastRow="0" w:firstColumn="0" w:lastColumn="0" w:oddVBand="0" w:evenVBand="0" w:oddHBand="0" w:evenHBand="0" w:firstRowFirstColumn="0" w:firstRowLastColumn="0" w:lastRowFirstColumn="0" w:lastRowLastColumn="0"/>
        </w:trPr>
        <w:tc>
          <w:tcPr>
            <w:tcW w:w="4111" w:type="dxa"/>
          </w:tcPr>
          <w:p w14:paraId="51BEEE4B" w14:textId="29ADAA7E" w:rsidR="00B0462A" w:rsidRPr="002337B4" w:rsidRDefault="00B0462A" w:rsidP="00624E8D">
            <w:pPr>
              <w:pStyle w:val="Tabelkolonneoverskrift"/>
              <w:rPr>
                <w:sz w:val="18"/>
                <w:szCs w:val="18"/>
              </w:rPr>
            </w:pPr>
            <w:r w:rsidRPr="002337B4">
              <w:rPr>
                <w:sz w:val="18"/>
                <w:szCs w:val="18"/>
              </w:rPr>
              <w:t>Leverandør</w:t>
            </w:r>
          </w:p>
        </w:tc>
        <w:tc>
          <w:tcPr>
            <w:tcW w:w="1559" w:type="dxa"/>
          </w:tcPr>
          <w:p w14:paraId="24C8A30B" w14:textId="1993736F" w:rsidR="00B0462A" w:rsidRPr="002337B4" w:rsidRDefault="00B0462A" w:rsidP="00624E8D">
            <w:pPr>
              <w:pStyle w:val="Tabelkolonneoverskrift"/>
              <w:rPr>
                <w:sz w:val="18"/>
                <w:szCs w:val="18"/>
              </w:rPr>
            </w:pPr>
            <w:r w:rsidRPr="002337B4">
              <w:rPr>
                <w:sz w:val="18"/>
                <w:szCs w:val="18"/>
              </w:rPr>
              <w:t>Delaftale 1:</w:t>
            </w:r>
            <w:r w:rsidRPr="002337B4">
              <w:rPr>
                <w:sz w:val="18"/>
                <w:szCs w:val="18"/>
              </w:rPr>
              <w:br/>
              <w:t>Strategi- og organisations-udvikling</w:t>
            </w:r>
          </w:p>
        </w:tc>
        <w:tc>
          <w:tcPr>
            <w:tcW w:w="1560" w:type="dxa"/>
          </w:tcPr>
          <w:p w14:paraId="7ABD1E63" w14:textId="77777777" w:rsidR="00B0462A" w:rsidRPr="002337B4" w:rsidRDefault="00B0462A" w:rsidP="00624E8D">
            <w:pPr>
              <w:pStyle w:val="Tabelkolonneoverskrift"/>
              <w:rPr>
                <w:sz w:val="18"/>
                <w:szCs w:val="18"/>
              </w:rPr>
            </w:pPr>
            <w:r w:rsidRPr="002337B4">
              <w:rPr>
                <w:sz w:val="18"/>
                <w:szCs w:val="18"/>
              </w:rPr>
              <w:t>Delaftale 2:</w:t>
            </w:r>
          </w:p>
          <w:p w14:paraId="402390C6" w14:textId="233EEBAC" w:rsidR="00B0462A" w:rsidRPr="002337B4" w:rsidRDefault="00B0462A" w:rsidP="00624E8D">
            <w:pPr>
              <w:pStyle w:val="Tabelkolonneoverskrift"/>
              <w:rPr>
                <w:sz w:val="18"/>
                <w:szCs w:val="18"/>
              </w:rPr>
            </w:pPr>
            <w:r w:rsidRPr="002337B4">
              <w:rPr>
                <w:sz w:val="18"/>
                <w:szCs w:val="18"/>
              </w:rPr>
              <w:t xml:space="preserve">Forretningsprocesser og effektivisering </w:t>
            </w:r>
          </w:p>
        </w:tc>
        <w:tc>
          <w:tcPr>
            <w:tcW w:w="1274" w:type="dxa"/>
          </w:tcPr>
          <w:p w14:paraId="5512CECF" w14:textId="77777777" w:rsidR="00B0462A" w:rsidRPr="002337B4" w:rsidRDefault="00B0462A" w:rsidP="00624E8D">
            <w:pPr>
              <w:pStyle w:val="Tabelkolonneoverskrift"/>
              <w:rPr>
                <w:sz w:val="18"/>
                <w:szCs w:val="18"/>
              </w:rPr>
            </w:pPr>
            <w:r w:rsidRPr="002337B4">
              <w:rPr>
                <w:sz w:val="18"/>
                <w:szCs w:val="18"/>
              </w:rPr>
              <w:t>Delaftale 3:</w:t>
            </w:r>
          </w:p>
          <w:p w14:paraId="2F75C31D" w14:textId="246BB434" w:rsidR="00B0462A" w:rsidRPr="002337B4" w:rsidRDefault="00B0462A" w:rsidP="00624E8D">
            <w:pPr>
              <w:pStyle w:val="Tabelkolonneoverskrift"/>
              <w:rPr>
                <w:sz w:val="18"/>
                <w:szCs w:val="18"/>
              </w:rPr>
            </w:pPr>
            <w:r w:rsidRPr="002337B4">
              <w:rPr>
                <w:sz w:val="18"/>
                <w:szCs w:val="18"/>
              </w:rPr>
              <w:t>Analyser og Evalueringer</w:t>
            </w:r>
          </w:p>
        </w:tc>
      </w:tr>
      <w:tr w:rsidR="00B0462A" w:rsidRPr="00FB14C2" w14:paraId="46150486" w14:textId="77777777" w:rsidTr="00B0462A">
        <w:trPr>
          <w:cnfStyle w:val="000000100000" w:firstRow="0" w:lastRow="0" w:firstColumn="0" w:lastColumn="0" w:oddVBand="0" w:evenVBand="0" w:oddHBand="1" w:evenHBand="0" w:firstRowFirstColumn="0" w:firstRowLastColumn="0" w:lastRowFirstColumn="0" w:lastRowLastColumn="0"/>
        </w:trPr>
        <w:tc>
          <w:tcPr>
            <w:tcW w:w="4111" w:type="dxa"/>
          </w:tcPr>
          <w:p w14:paraId="2CA9D6C7" w14:textId="47566424" w:rsidR="00B0462A" w:rsidRPr="002337B4" w:rsidRDefault="00B0462A" w:rsidP="00624E8D">
            <w:pPr>
              <w:pStyle w:val="Tabeltekst"/>
              <w:rPr>
                <w:sz w:val="18"/>
                <w:szCs w:val="18"/>
              </w:rPr>
            </w:pPr>
            <w:r w:rsidRPr="002337B4">
              <w:rPr>
                <w:sz w:val="18"/>
                <w:szCs w:val="18"/>
              </w:rPr>
              <w:t>Accenture A/S</w:t>
            </w:r>
          </w:p>
        </w:tc>
        <w:tc>
          <w:tcPr>
            <w:tcW w:w="1559" w:type="dxa"/>
          </w:tcPr>
          <w:p w14:paraId="3BDE74AE" w14:textId="00A18F75" w:rsidR="00B0462A" w:rsidRPr="002337B4" w:rsidRDefault="00B0462A" w:rsidP="00B0462A">
            <w:pPr>
              <w:pStyle w:val="Tabeltal"/>
              <w:jc w:val="center"/>
              <w:rPr>
                <w:sz w:val="18"/>
                <w:szCs w:val="18"/>
              </w:rPr>
            </w:pPr>
            <w:r w:rsidRPr="002337B4">
              <w:rPr>
                <w:sz w:val="18"/>
                <w:szCs w:val="18"/>
              </w:rPr>
              <w:t>X</w:t>
            </w:r>
          </w:p>
        </w:tc>
        <w:tc>
          <w:tcPr>
            <w:tcW w:w="1560" w:type="dxa"/>
          </w:tcPr>
          <w:p w14:paraId="2DA5E9A9" w14:textId="13FA8CDF" w:rsidR="00B0462A" w:rsidRPr="002337B4" w:rsidRDefault="00B0462A" w:rsidP="00B0462A">
            <w:pPr>
              <w:pStyle w:val="Tabeltal"/>
              <w:jc w:val="center"/>
              <w:rPr>
                <w:sz w:val="18"/>
                <w:szCs w:val="18"/>
              </w:rPr>
            </w:pPr>
            <w:r w:rsidRPr="002337B4">
              <w:rPr>
                <w:sz w:val="18"/>
                <w:szCs w:val="18"/>
              </w:rPr>
              <w:t>X</w:t>
            </w:r>
          </w:p>
        </w:tc>
        <w:tc>
          <w:tcPr>
            <w:tcW w:w="1274" w:type="dxa"/>
          </w:tcPr>
          <w:p w14:paraId="0A7BAFD4" w14:textId="729605FD" w:rsidR="00B0462A" w:rsidRPr="002337B4" w:rsidRDefault="00B0462A" w:rsidP="00B0462A">
            <w:pPr>
              <w:pStyle w:val="Tabeltal"/>
              <w:jc w:val="center"/>
              <w:rPr>
                <w:sz w:val="18"/>
                <w:szCs w:val="18"/>
              </w:rPr>
            </w:pPr>
            <w:r w:rsidRPr="002337B4">
              <w:rPr>
                <w:sz w:val="18"/>
                <w:szCs w:val="18"/>
              </w:rPr>
              <w:t>X</w:t>
            </w:r>
          </w:p>
        </w:tc>
      </w:tr>
      <w:tr w:rsidR="00B0462A" w:rsidRPr="00FB14C2" w14:paraId="33C5D25B" w14:textId="77777777" w:rsidTr="00B0462A">
        <w:trPr>
          <w:cnfStyle w:val="000000010000" w:firstRow="0" w:lastRow="0" w:firstColumn="0" w:lastColumn="0" w:oddVBand="0" w:evenVBand="0" w:oddHBand="0" w:evenHBand="1" w:firstRowFirstColumn="0" w:firstRowLastColumn="0" w:lastRowFirstColumn="0" w:lastRowLastColumn="0"/>
        </w:trPr>
        <w:tc>
          <w:tcPr>
            <w:tcW w:w="4111" w:type="dxa"/>
            <w:tcBorders>
              <w:bottom w:val="single" w:sz="4" w:space="0" w:color="54546E" w:themeColor="accent3"/>
            </w:tcBorders>
          </w:tcPr>
          <w:p w14:paraId="2F5B5E79" w14:textId="70836826" w:rsidR="00B0462A" w:rsidRPr="002337B4" w:rsidRDefault="00B0462A" w:rsidP="00624E8D">
            <w:pPr>
              <w:pStyle w:val="Tabeltekst"/>
              <w:rPr>
                <w:sz w:val="18"/>
                <w:szCs w:val="18"/>
              </w:rPr>
            </w:pPr>
            <w:r w:rsidRPr="002337B4">
              <w:rPr>
                <w:sz w:val="18"/>
                <w:szCs w:val="18"/>
              </w:rPr>
              <w:t>BDO Statsautoriseret Revisionsaktieselskab</w:t>
            </w:r>
          </w:p>
        </w:tc>
        <w:tc>
          <w:tcPr>
            <w:tcW w:w="1559" w:type="dxa"/>
            <w:tcBorders>
              <w:bottom w:val="single" w:sz="4" w:space="0" w:color="54546E" w:themeColor="accent3"/>
            </w:tcBorders>
          </w:tcPr>
          <w:p w14:paraId="5F4420F8" w14:textId="51092F34" w:rsidR="00B0462A" w:rsidRPr="002337B4" w:rsidRDefault="00B0462A" w:rsidP="00B0462A">
            <w:pPr>
              <w:pStyle w:val="Tabeltal"/>
              <w:jc w:val="center"/>
              <w:rPr>
                <w:sz w:val="18"/>
                <w:szCs w:val="18"/>
              </w:rPr>
            </w:pPr>
            <w:r w:rsidRPr="002337B4">
              <w:rPr>
                <w:sz w:val="18"/>
                <w:szCs w:val="18"/>
              </w:rPr>
              <w:t>X</w:t>
            </w:r>
          </w:p>
        </w:tc>
        <w:tc>
          <w:tcPr>
            <w:tcW w:w="1560" w:type="dxa"/>
            <w:tcBorders>
              <w:bottom w:val="single" w:sz="4" w:space="0" w:color="54546E" w:themeColor="accent3"/>
            </w:tcBorders>
          </w:tcPr>
          <w:p w14:paraId="53B1C234" w14:textId="6864CFF7" w:rsidR="00B0462A" w:rsidRPr="002337B4" w:rsidRDefault="00B0462A" w:rsidP="00B0462A">
            <w:pPr>
              <w:pStyle w:val="Tabeltal"/>
              <w:jc w:val="center"/>
              <w:rPr>
                <w:sz w:val="18"/>
                <w:szCs w:val="18"/>
              </w:rPr>
            </w:pPr>
            <w:r w:rsidRPr="002337B4">
              <w:rPr>
                <w:sz w:val="18"/>
                <w:szCs w:val="18"/>
              </w:rPr>
              <w:t>X</w:t>
            </w:r>
          </w:p>
        </w:tc>
        <w:tc>
          <w:tcPr>
            <w:tcW w:w="1274" w:type="dxa"/>
            <w:tcBorders>
              <w:bottom w:val="single" w:sz="4" w:space="0" w:color="54546E" w:themeColor="accent3"/>
            </w:tcBorders>
          </w:tcPr>
          <w:p w14:paraId="6574253F" w14:textId="7E8B21CD" w:rsidR="00B0462A" w:rsidRPr="002337B4" w:rsidRDefault="00B0462A" w:rsidP="00B0462A">
            <w:pPr>
              <w:pStyle w:val="Tabeltal"/>
              <w:jc w:val="center"/>
              <w:rPr>
                <w:sz w:val="18"/>
                <w:szCs w:val="18"/>
              </w:rPr>
            </w:pPr>
            <w:r w:rsidRPr="002337B4">
              <w:rPr>
                <w:sz w:val="18"/>
                <w:szCs w:val="18"/>
              </w:rPr>
              <w:t>X</w:t>
            </w:r>
          </w:p>
        </w:tc>
      </w:tr>
      <w:tr w:rsidR="00B0462A" w:rsidRPr="00FB14C2" w14:paraId="2CA620D4" w14:textId="77777777" w:rsidTr="00B0462A">
        <w:trPr>
          <w:cnfStyle w:val="000000100000" w:firstRow="0" w:lastRow="0" w:firstColumn="0" w:lastColumn="0" w:oddVBand="0" w:evenVBand="0" w:oddHBand="1" w:evenHBand="0" w:firstRowFirstColumn="0" w:firstRowLastColumn="0" w:lastRowFirstColumn="0" w:lastRowLastColumn="0"/>
          <w:trHeight w:val="227"/>
        </w:trPr>
        <w:tc>
          <w:tcPr>
            <w:tcW w:w="4111" w:type="dxa"/>
            <w:tcBorders>
              <w:top w:val="single" w:sz="4" w:space="0" w:color="54546E" w:themeColor="accent3"/>
              <w:bottom w:val="single" w:sz="4" w:space="0" w:color="54546E" w:themeColor="accent3"/>
            </w:tcBorders>
          </w:tcPr>
          <w:p w14:paraId="4723B930" w14:textId="025C7732" w:rsidR="00B0462A" w:rsidRPr="002337B4" w:rsidRDefault="00B0462A" w:rsidP="00624E8D">
            <w:pPr>
              <w:pStyle w:val="Tabeltekst"/>
              <w:rPr>
                <w:sz w:val="18"/>
                <w:szCs w:val="18"/>
              </w:rPr>
            </w:pPr>
            <w:proofErr w:type="spellStart"/>
            <w:r w:rsidRPr="002337B4">
              <w:rPr>
                <w:sz w:val="18"/>
                <w:szCs w:val="18"/>
              </w:rPr>
              <w:t>Capgemini</w:t>
            </w:r>
            <w:proofErr w:type="spellEnd"/>
            <w:r w:rsidRPr="002337B4">
              <w:rPr>
                <w:sz w:val="18"/>
                <w:szCs w:val="18"/>
              </w:rPr>
              <w:t xml:space="preserve"> Danmark A/S</w:t>
            </w:r>
          </w:p>
        </w:tc>
        <w:tc>
          <w:tcPr>
            <w:tcW w:w="1559" w:type="dxa"/>
            <w:tcBorders>
              <w:top w:val="single" w:sz="4" w:space="0" w:color="54546E" w:themeColor="accent3"/>
              <w:bottom w:val="single" w:sz="4" w:space="0" w:color="54546E" w:themeColor="accent3"/>
            </w:tcBorders>
          </w:tcPr>
          <w:p w14:paraId="20348AD8" w14:textId="0561A0A7" w:rsidR="00B0462A" w:rsidRPr="002337B4" w:rsidRDefault="00B0462A" w:rsidP="00B0462A">
            <w:pPr>
              <w:pStyle w:val="Tabeltal"/>
              <w:jc w:val="center"/>
              <w:rPr>
                <w:sz w:val="18"/>
                <w:szCs w:val="18"/>
              </w:rPr>
            </w:pPr>
            <w:r w:rsidRPr="002337B4">
              <w:rPr>
                <w:sz w:val="18"/>
                <w:szCs w:val="18"/>
              </w:rPr>
              <w:t>X</w:t>
            </w:r>
          </w:p>
        </w:tc>
        <w:tc>
          <w:tcPr>
            <w:tcW w:w="1560" w:type="dxa"/>
            <w:tcBorders>
              <w:top w:val="single" w:sz="4" w:space="0" w:color="54546E" w:themeColor="accent3"/>
              <w:bottom w:val="single" w:sz="4" w:space="0" w:color="54546E" w:themeColor="accent3"/>
            </w:tcBorders>
          </w:tcPr>
          <w:p w14:paraId="07952EA0" w14:textId="634912C3" w:rsidR="00B0462A" w:rsidRPr="002337B4" w:rsidRDefault="00B0462A" w:rsidP="00B0462A">
            <w:pPr>
              <w:pStyle w:val="Tabeltal"/>
              <w:jc w:val="center"/>
              <w:rPr>
                <w:sz w:val="18"/>
                <w:szCs w:val="18"/>
              </w:rPr>
            </w:pPr>
            <w:r w:rsidRPr="002337B4">
              <w:rPr>
                <w:sz w:val="18"/>
                <w:szCs w:val="18"/>
              </w:rPr>
              <w:t>X</w:t>
            </w:r>
          </w:p>
        </w:tc>
        <w:tc>
          <w:tcPr>
            <w:tcW w:w="1274" w:type="dxa"/>
            <w:tcBorders>
              <w:top w:val="single" w:sz="4" w:space="0" w:color="54546E" w:themeColor="accent3"/>
              <w:bottom w:val="single" w:sz="4" w:space="0" w:color="54546E" w:themeColor="accent3"/>
            </w:tcBorders>
          </w:tcPr>
          <w:p w14:paraId="753FD39D" w14:textId="3A9CA4F7" w:rsidR="00B0462A" w:rsidRPr="002337B4" w:rsidRDefault="00B0462A" w:rsidP="00B0462A">
            <w:pPr>
              <w:pStyle w:val="Tabeltal"/>
              <w:jc w:val="center"/>
              <w:rPr>
                <w:sz w:val="18"/>
                <w:szCs w:val="18"/>
              </w:rPr>
            </w:pPr>
            <w:r w:rsidRPr="002337B4">
              <w:rPr>
                <w:sz w:val="18"/>
                <w:szCs w:val="18"/>
              </w:rPr>
              <w:t>X</w:t>
            </w:r>
          </w:p>
        </w:tc>
      </w:tr>
      <w:tr w:rsidR="00B0462A" w:rsidRPr="00FB14C2" w14:paraId="2666610A" w14:textId="77777777" w:rsidTr="00B0462A">
        <w:trPr>
          <w:cnfStyle w:val="000000010000" w:firstRow="0" w:lastRow="0" w:firstColumn="0" w:lastColumn="0" w:oddVBand="0" w:evenVBand="0" w:oddHBand="0" w:evenHBand="1" w:firstRowFirstColumn="0" w:firstRowLastColumn="0" w:lastRowFirstColumn="0" w:lastRowLastColumn="0"/>
        </w:trPr>
        <w:tc>
          <w:tcPr>
            <w:tcW w:w="4111" w:type="dxa"/>
            <w:tcBorders>
              <w:top w:val="single" w:sz="4" w:space="0" w:color="54546E" w:themeColor="accent3"/>
              <w:bottom w:val="single" w:sz="4" w:space="0" w:color="54546E" w:themeColor="accent3"/>
            </w:tcBorders>
          </w:tcPr>
          <w:p w14:paraId="7C4622FA" w14:textId="40FB0FB8" w:rsidR="00B0462A" w:rsidRPr="002337B4" w:rsidRDefault="00B0462A" w:rsidP="00624E8D">
            <w:pPr>
              <w:pStyle w:val="Tabeltekst"/>
              <w:rPr>
                <w:sz w:val="18"/>
                <w:szCs w:val="18"/>
              </w:rPr>
            </w:pPr>
            <w:r w:rsidRPr="002337B4">
              <w:rPr>
                <w:sz w:val="18"/>
                <w:szCs w:val="18"/>
              </w:rPr>
              <w:t>Deloitte Statsautoriseret Revisionsaktieselskab</w:t>
            </w:r>
          </w:p>
        </w:tc>
        <w:tc>
          <w:tcPr>
            <w:tcW w:w="1559" w:type="dxa"/>
            <w:tcBorders>
              <w:top w:val="single" w:sz="4" w:space="0" w:color="54546E" w:themeColor="accent3"/>
              <w:bottom w:val="single" w:sz="4" w:space="0" w:color="54546E" w:themeColor="accent3"/>
            </w:tcBorders>
          </w:tcPr>
          <w:p w14:paraId="29B8D957" w14:textId="0D5CEA08" w:rsidR="00B0462A" w:rsidRPr="002337B4" w:rsidRDefault="00B0462A" w:rsidP="00B0462A">
            <w:pPr>
              <w:pStyle w:val="Tabeltal"/>
              <w:jc w:val="center"/>
              <w:rPr>
                <w:sz w:val="18"/>
                <w:szCs w:val="18"/>
              </w:rPr>
            </w:pPr>
            <w:r w:rsidRPr="002337B4">
              <w:rPr>
                <w:sz w:val="18"/>
                <w:szCs w:val="18"/>
              </w:rPr>
              <w:t>X</w:t>
            </w:r>
          </w:p>
        </w:tc>
        <w:tc>
          <w:tcPr>
            <w:tcW w:w="1560" w:type="dxa"/>
            <w:tcBorders>
              <w:top w:val="single" w:sz="4" w:space="0" w:color="54546E" w:themeColor="accent3"/>
              <w:bottom w:val="single" w:sz="4" w:space="0" w:color="54546E" w:themeColor="accent3"/>
            </w:tcBorders>
          </w:tcPr>
          <w:p w14:paraId="6C49C230" w14:textId="408AF3B2" w:rsidR="00B0462A" w:rsidRPr="002337B4" w:rsidRDefault="00B0462A" w:rsidP="00B0462A">
            <w:pPr>
              <w:pStyle w:val="Tabeltal"/>
              <w:jc w:val="center"/>
              <w:rPr>
                <w:sz w:val="18"/>
                <w:szCs w:val="18"/>
              </w:rPr>
            </w:pPr>
            <w:r w:rsidRPr="002337B4">
              <w:rPr>
                <w:sz w:val="18"/>
                <w:szCs w:val="18"/>
              </w:rPr>
              <w:t>X</w:t>
            </w:r>
          </w:p>
        </w:tc>
        <w:tc>
          <w:tcPr>
            <w:tcW w:w="1274" w:type="dxa"/>
            <w:tcBorders>
              <w:top w:val="single" w:sz="4" w:space="0" w:color="54546E" w:themeColor="accent3"/>
              <w:bottom w:val="single" w:sz="4" w:space="0" w:color="54546E" w:themeColor="accent3"/>
            </w:tcBorders>
          </w:tcPr>
          <w:p w14:paraId="64AB9B01" w14:textId="5CD8D39E" w:rsidR="00B0462A" w:rsidRPr="002337B4" w:rsidRDefault="00B0462A" w:rsidP="00B0462A">
            <w:pPr>
              <w:pStyle w:val="Tabeltal"/>
              <w:jc w:val="center"/>
              <w:rPr>
                <w:sz w:val="18"/>
                <w:szCs w:val="18"/>
              </w:rPr>
            </w:pPr>
          </w:p>
        </w:tc>
      </w:tr>
      <w:tr w:rsidR="00B0462A" w:rsidRPr="00FB14C2" w14:paraId="64A7ABE0" w14:textId="77777777" w:rsidTr="00B0462A">
        <w:trPr>
          <w:cnfStyle w:val="000000100000" w:firstRow="0" w:lastRow="0" w:firstColumn="0" w:lastColumn="0" w:oddVBand="0" w:evenVBand="0" w:oddHBand="1" w:evenHBand="0" w:firstRowFirstColumn="0" w:firstRowLastColumn="0" w:lastRowFirstColumn="0" w:lastRowLastColumn="0"/>
        </w:trPr>
        <w:tc>
          <w:tcPr>
            <w:tcW w:w="4111" w:type="dxa"/>
            <w:tcBorders>
              <w:top w:val="single" w:sz="4" w:space="0" w:color="54546E" w:themeColor="accent3"/>
              <w:bottom w:val="single" w:sz="4" w:space="0" w:color="54546E" w:themeColor="accent3"/>
            </w:tcBorders>
          </w:tcPr>
          <w:p w14:paraId="40A570C8" w14:textId="2D5534F2" w:rsidR="00B0462A" w:rsidRPr="002337B4" w:rsidRDefault="00B0462A" w:rsidP="00624E8D">
            <w:pPr>
              <w:pStyle w:val="Tabeltekst"/>
              <w:rPr>
                <w:sz w:val="18"/>
                <w:szCs w:val="18"/>
              </w:rPr>
            </w:pPr>
            <w:proofErr w:type="spellStart"/>
            <w:r w:rsidRPr="002337B4">
              <w:rPr>
                <w:sz w:val="18"/>
                <w:szCs w:val="18"/>
              </w:rPr>
              <w:t>Epinion</w:t>
            </w:r>
            <w:proofErr w:type="spellEnd"/>
            <w:r w:rsidRPr="002337B4">
              <w:rPr>
                <w:sz w:val="18"/>
                <w:szCs w:val="18"/>
              </w:rPr>
              <w:t xml:space="preserve"> P/S</w:t>
            </w:r>
          </w:p>
        </w:tc>
        <w:tc>
          <w:tcPr>
            <w:tcW w:w="1559" w:type="dxa"/>
            <w:tcBorders>
              <w:top w:val="single" w:sz="4" w:space="0" w:color="54546E" w:themeColor="accent3"/>
              <w:bottom w:val="single" w:sz="4" w:space="0" w:color="54546E" w:themeColor="accent3"/>
            </w:tcBorders>
          </w:tcPr>
          <w:p w14:paraId="25E492AF" w14:textId="2F4C18F4" w:rsidR="00B0462A" w:rsidRPr="002337B4" w:rsidRDefault="00B0462A" w:rsidP="00B0462A">
            <w:pPr>
              <w:pStyle w:val="Tabeltal"/>
              <w:jc w:val="left"/>
              <w:rPr>
                <w:sz w:val="18"/>
                <w:szCs w:val="18"/>
              </w:rPr>
            </w:pPr>
          </w:p>
        </w:tc>
        <w:tc>
          <w:tcPr>
            <w:tcW w:w="1560" w:type="dxa"/>
            <w:tcBorders>
              <w:top w:val="single" w:sz="4" w:space="0" w:color="54546E" w:themeColor="accent3"/>
              <w:bottom w:val="single" w:sz="4" w:space="0" w:color="54546E" w:themeColor="accent3"/>
            </w:tcBorders>
          </w:tcPr>
          <w:p w14:paraId="4CDBF7E0" w14:textId="40EFB4A7" w:rsidR="00B0462A" w:rsidRPr="002337B4" w:rsidRDefault="00B0462A" w:rsidP="00B0462A">
            <w:pPr>
              <w:pStyle w:val="Tabeltal"/>
              <w:jc w:val="center"/>
              <w:rPr>
                <w:sz w:val="18"/>
                <w:szCs w:val="18"/>
              </w:rPr>
            </w:pPr>
          </w:p>
        </w:tc>
        <w:tc>
          <w:tcPr>
            <w:tcW w:w="1274" w:type="dxa"/>
            <w:tcBorders>
              <w:top w:val="single" w:sz="4" w:space="0" w:color="54546E" w:themeColor="accent3"/>
              <w:bottom w:val="single" w:sz="4" w:space="0" w:color="54546E" w:themeColor="accent3"/>
            </w:tcBorders>
          </w:tcPr>
          <w:p w14:paraId="2DC11DF9" w14:textId="2DB3D5BF" w:rsidR="00B0462A" w:rsidRPr="002337B4" w:rsidRDefault="00B0462A" w:rsidP="00B0462A">
            <w:pPr>
              <w:pStyle w:val="Tabeltal"/>
              <w:jc w:val="center"/>
              <w:rPr>
                <w:sz w:val="18"/>
                <w:szCs w:val="18"/>
              </w:rPr>
            </w:pPr>
            <w:r w:rsidRPr="002337B4">
              <w:rPr>
                <w:sz w:val="18"/>
                <w:szCs w:val="18"/>
              </w:rPr>
              <w:t>X</w:t>
            </w:r>
          </w:p>
        </w:tc>
      </w:tr>
      <w:tr w:rsidR="00B0462A" w:rsidRPr="00FB14C2" w14:paraId="74E18D66" w14:textId="77777777" w:rsidTr="00B0462A">
        <w:trPr>
          <w:cnfStyle w:val="000000010000" w:firstRow="0" w:lastRow="0" w:firstColumn="0" w:lastColumn="0" w:oddVBand="0" w:evenVBand="0" w:oddHBand="0" w:evenHBand="1" w:firstRowFirstColumn="0" w:firstRowLastColumn="0" w:lastRowFirstColumn="0" w:lastRowLastColumn="0"/>
        </w:trPr>
        <w:tc>
          <w:tcPr>
            <w:tcW w:w="4111" w:type="dxa"/>
            <w:tcBorders>
              <w:top w:val="single" w:sz="4" w:space="0" w:color="54546E" w:themeColor="accent3"/>
              <w:bottom w:val="single" w:sz="4" w:space="0" w:color="54546E" w:themeColor="accent3"/>
            </w:tcBorders>
          </w:tcPr>
          <w:p w14:paraId="5F56FB60" w14:textId="62F3187F" w:rsidR="00B0462A" w:rsidRPr="002337B4" w:rsidRDefault="00B0462A" w:rsidP="00624E8D">
            <w:pPr>
              <w:pStyle w:val="Tabeltekst"/>
              <w:rPr>
                <w:sz w:val="18"/>
                <w:szCs w:val="18"/>
              </w:rPr>
            </w:pPr>
            <w:r w:rsidRPr="002337B4">
              <w:rPr>
                <w:sz w:val="18"/>
                <w:szCs w:val="18"/>
              </w:rPr>
              <w:t>Gartner Danmark ApS</w:t>
            </w:r>
          </w:p>
        </w:tc>
        <w:tc>
          <w:tcPr>
            <w:tcW w:w="1559" w:type="dxa"/>
            <w:tcBorders>
              <w:top w:val="single" w:sz="4" w:space="0" w:color="54546E" w:themeColor="accent3"/>
              <w:bottom w:val="single" w:sz="4" w:space="0" w:color="54546E" w:themeColor="accent3"/>
            </w:tcBorders>
          </w:tcPr>
          <w:p w14:paraId="26F67741" w14:textId="77777777" w:rsidR="00B0462A" w:rsidRPr="002337B4" w:rsidRDefault="00B0462A" w:rsidP="00624E8D">
            <w:pPr>
              <w:pStyle w:val="Tabeltal"/>
              <w:rPr>
                <w:sz w:val="18"/>
                <w:szCs w:val="18"/>
              </w:rPr>
            </w:pPr>
          </w:p>
        </w:tc>
        <w:tc>
          <w:tcPr>
            <w:tcW w:w="1560" w:type="dxa"/>
            <w:tcBorders>
              <w:top w:val="single" w:sz="4" w:space="0" w:color="54546E" w:themeColor="accent3"/>
              <w:bottom w:val="single" w:sz="4" w:space="0" w:color="54546E" w:themeColor="accent3"/>
            </w:tcBorders>
          </w:tcPr>
          <w:p w14:paraId="5849C93C" w14:textId="77777777" w:rsidR="00B0462A" w:rsidRPr="002337B4" w:rsidRDefault="00B0462A" w:rsidP="00624E8D">
            <w:pPr>
              <w:pStyle w:val="Tabeltal"/>
              <w:rPr>
                <w:sz w:val="18"/>
                <w:szCs w:val="18"/>
              </w:rPr>
            </w:pPr>
          </w:p>
        </w:tc>
        <w:tc>
          <w:tcPr>
            <w:tcW w:w="1274" w:type="dxa"/>
            <w:tcBorders>
              <w:top w:val="single" w:sz="4" w:space="0" w:color="54546E" w:themeColor="accent3"/>
              <w:bottom w:val="single" w:sz="4" w:space="0" w:color="54546E" w:themeColor="accent3"/>
            </w:tcBorders>
          </w:tcPr>
          <w:p w14:paraId="21B9EDB9" w14:textId="671BD14F" w:rsidR="00B0462A" w:rsidRPr="002337B4" w:rsidRDefault="00B0462A" w:rsidP="00B0462A">
            <w:pPr>
              <w:pStyle w:val="Tabeltal"/>
              <w:jc w:val="center"/>
              <w:rPr>
                <w:sz w:val="18"/>
                <w:szCs w:val="18"/>
              </w:rPr>
            </w:pPr>
            <w:r w:rsidRPr="002337B4">
              <w:rPr>
                <w:sz w:val="18"/>
                <w:szCs w:val="18"/>
              </w:rPr>
              <w:t>X</w:t>
            </w:r>
          </w:p>
        </w:tc>
      </w:tr>
      <w:tr w:rsidR="00B0462A" w:rsidRPr="00FB14C2" w14:paraId="58E07504" w14:textId="77777777" w:rsidTr="00B0462A">
        <w:trPr>
          <w:cnfStyle w:val="000000100000" w:firstRow="0" w:lastRow="0" w:firstColumn="0" w:lastColumn="0" w:oddVBand="0" w:evenVBand="0" w:oddHBand="1" w:evenHBand="0" w:firstRowFirstColumn="0" w:firstRowLastColumn="0" w:lastRowFirstColumn="0" w:lastRowLastColumn="0"/>
        </w:trPr>
        <w:tc>
          <w:tcPr>
            <w:tcW w:w="4111" w:type="dxa"/>
            <w:tcBorders>
              <w:top w:val="single" w:sz="4" w:space="0" w:color="54546E" w:themeColor="accent3"/>
              <w:bottom w:val="single" w:sz="4" w:space="0" w:color="54546E" w:themeColor="accent3"/>
            </w:tcBorders>
          </w:tcPr>
          <w:p w14:paraId="20B47796" w14:textId="177D43AB" w:rsidR="00B0462A" w:rsidRPr="002337B4" w:rsidRDefault="00B0462A" w:rsidP="00624E8D">
            <w:pPr>
              <w:pStyle w:val="Tabeltekst"/>
              <w:rPr>
                <w:sz w:val="18"/>
                <w:szCs w:val="18"/>
              </w:rPr>
            </w:pPr>
            <w:r w:rsidRPr="002337B4">
              <w:rPr>
                <w:sz w:val="18"/>
                <w:szCs w:val="18"/>
              </w:rPr>
              <w:t>KPMG P/S</w:t>
            </w:r>
          </w:p>
        </w:tc>
        <w:tc>
          <w:tcPr>
            <w:tcW w:w="1559" w:type="dxa"/>
            <w:tcBorders>
              <w:top w:val="single" w:sz="4" w:space="0" w:color="54546E" w:themeColor="accent3"/>
              <w:bottom w:val="single" w:sz="4" w:space="0" w:color="54546E" w:themeColor="accent3"/>
            </w:tcBorders>
          </w:tcPr>
          <w:p w14:paraId="465C6D9D" w14:textId="3139A422" w:rsidR="00B0462A" w:rsidRPr="002337B4" w:rsidRDefault="00B0462A" w:rsidP="00B0462A">
            <w:pPr>
              <w:pStyle w:val="Tabeltal"/>
              <w:jc w:val="center"/>
              <w:rPr>
                <w:sz w:val="18"/>
                <w:szCs w:val="18"/>
              </w:rPr>
            </w:pPr>
            <w:r w:rsidRPr="002337B4">
              <w:rPr>
                <w:sz w:val="18"/>
                <w:szCs w:val="18"/>
              </w:rPr>
              <w:t>X</w:t>
            </w:r>
          </w:p>
        </w:tc>
        <w:tc>
          <w:tcPr>
            <w:tcW w:w="1560" w:type="dxa"/>
            <w:tcBorders>
              <w:top w:val="single" w:sz="4" w:space="0" w:color="54546E" w:themeColor="accent3"/>
              <w:bottom w:val="single" w:sz="4" w:space="0" w:color="54546E" w:themeColor="accent3"/>
            </w:tcBorders>
          </w:tcPr>
          <w:p w14:paraId="62E5FBBF" w14:textId="77777777" w:rsidR="00B0462A" w:rsidRPr="002337B4" w:rsidRDefault="00B0462A" w:rsidP="00624E8D">
            <w:pPr>
              <w:pStyle w:val="Tabeltal"/>
              <w:rPr>
                <w:sz w:val="18"/>
                <w:szCs w:val="18"/>
              </w:rPr>
            </w:pPr>
          </w:p>
        </w:tc>
        <w:tc>
          <w:tcPr>
            <w:tcW w:w="1274" w:type="dxa"/>
            <w:tcBorders>
              <w:top w:val="single" w:sz="4" w:space="0" w:color="54546E" w:themeColor="accent3"/>
              <w:bottom w:val="single" w:sz="4" w:space="0" w:color="54546E" w:themeColor="accent3"/>
            </w:tcBorders>
          </w:tcPr>
          <w:p w14:paraId="2BF7B4D1" w14:textId="77777777" w:rsidR="00B0462A" w:rsidRPr="002337B4" w:rsidRDefault="00B0462A" w:rsidP="00624E8D">
            <w:pPr>
              <w:pStyle w:val="Tabeltal"/>
              <w:rPr>
                <w:sz w:val="18"/>
                <w:szCs w:val="18"/>
              </w:rPr>
            </w:pPr>
          </w:p>
        </w:tc>
      </w:tr>
      <w:tr w:rsidR="00B0462A" w:rsidRPr="00B0462A" w14:paraId="0C08C1A9" w14:textId="77777777" w:rsidTr="00B0462A">
        <w:trPr>
          <w:cnfStyle w:val="000000010000" w:firstRow="0" w:lastRow="0" w:firstColumn="0" w:lastColumn="0" w:oddVBand="0" w:evenVBand="0" w:oddHBand="0" w:evenHBand="1" w:firstRowFirstColumn="0" w:firstRowLastColumn="0" w:lastRowFirstColumn="0" w:lastRowLastColumn="0"/>
        </w:trPr>
        <w:tc>
          <w:tcPr>
            <w:tcW w:w="4111" w:type="dxa"/>
            <w:tcBorders>
              <w:top w:val="single" w:sz="4" w:space="0" w:color="54546E" w:themeColor="accent3"/>
              <w:bottom w:val="single" w:sz="4" w:space="0" w:color="54546E" w:themeColor="accent3"/>
            </w:tcBorders>
          </w:tcPr>
          <w:p w14:paraId="1371AFDD" w14:textId="167CC95E" w:rsidR="00B0462A" w:rsidRPr="002337B4" w:rsidRDefault="00B0462A" w:rsidP="00624E8D">
            <w:pPr>
              <w:pStyle w:val="Tabeltekst"/>
              <w:rPr>
                <w:sz w:val="18"/>
                <w:szCs w:val="18"/>
                <w:lang w:val="en-US"/>
              </w:rPr>
            </w:pPr>
            <w:r w:rsidRPr="002337B4">
              <w:rPr>
                <w:sz w:val="18"/>
                <w:szCs w:val="18"/>
                <w:lang w:val="en-US"/>
              </w:rPr>
              <w:t>PA Consulting Group A/S</w:t>
            </w:r>
          </w:p>
        </w:tc>
        <w:tc>
          <w:tcPr>
            <w:tcW w:w="1559" w:type="dxa"/>
            <w:tcBorders>
              <w:top w:val="single" w:sz="4" w:space="0" w:color="54546E" w:themeColor="accent3"/>
              <w:bottom w:val="single" w:sz="4" w:space="0" w:color="54546E" w:themeColor="accent3"/>
            </w:tcBorders>
          </w:tcPr>
          <w:p w14:paraId="0B745B40" w14:textId="0B5A7D6D" w:rsidR="00B0462A" w:rsidRPr="002337B4" w:rsidRDefault="00B0462A" w:rsidP="00B0462A">
            <w:pPr>
              <w:pStyle w:val="Tabeltal"/>
              <w:jc w:val="center"/>
              <w:rPr>
                <w:sz w:val="18"/>
                <w:szCs w:val="18"/>
                <w:lang w:val="en-US"/>
              </w:rPr>
            </w:pPr>
            <w:r w:rsidRPr="002337B4">
              <w:rPr>
                <w:sz w:val="18"/>
                <w:szCs w:val="18"/>
                <w:lang w:val="en-US"/>
              </w:rPr>
              <w:t>X</w:t>
            </w:r>
          </w:p>
        </w:tc>
        <w:tc>
          <w:tcPr>
            <w:tcW w:w="1560" w:type="dxa"/>
            <w:tcBorders>
              <w:top w:val="single" w:sz="4" w:space="0" w:color="54546E" w:themeColor="accent3"/>
              <w:bottom w:val="single" w:sz="4" w:space="0" w:color="54546E" w:themeColor="accent3"/>
            </w:tcBorders>
          </w:tcPr>
          <w:p w14:paraId="09DD4EF1" w14:textId="298A869B" w:rsidR="00B0462A" w:rsidRPr="002337B4" w:rsidRDefault="00B0462A" w:rsidP="00B0462A">
            <w:pPr>
              <w:pStyle w:val="Tabeltal"/>
              <w:jc w:val="center"/>
              <w:rPr>
                <w:sz w:val="18"/>
                <w:szCs w:val="18"/>
                <w:lang w:val="en-US"/>
              </w:rPr>
            </w:pPr>
            <w:r w:rsidRPr="002337B4">
              <w:rPr>
                <w:sz w:val="18"/>
                <w:szCs w:val="18"/>
                <w:lang w:val="en-US"/>
              </w:rPr>
              <w:t>X</w:t>
            </w:r>
          </w:p>
        </w:tc>
        <w:tc>
          <w:tcPr>
            <w:tcW w:w="1274" w:type="dxa"/>
            <w:tcBorders>
              <w:top w:val="single" w:sz="4" w:space="0" w:color="54546E" w:themeColor="accent3"/>
              <w:bottom w:val="single" w:sz="4" w:space="0" w:color="54546E" w:themeColor="accent3"/>
            </w:tcBorders>
          </w:tcPr>
          <w:p w14:paraId="0A2A18DE" w14:textId="425AB124" w:rsidR="00B0462A" w:rsidRPr="002337B4" w:rsidRDefault="00B0462A" w:rsidP="00B0462A">
            <w:pPr>
              <w:pStyle w:val="Tabeltal"/>
              <w:jc w:val="center"/>
              <w:rPr>
                <w:sz w:val="18"/>
                <w:szCs w:val="18"/>
                <w:lang w:val="en-US"/>
              </w:rPr>
            </w:pPr>
            <w:r w:rsidRPr="002337B4">
              <w:rPr>
                <w:sz w:val="18"/>
                <w:szCs w:val="18"/>
                <w:lang w:val="en-US"/>
              </w:rPr>
              <w:t>X</w:t>
            </w:r>
          </w:p>
        </w:tc>
      </w:tr>
      <w:tr w:rsidR="00B0462A" w:rsidRPr="00B0462A" w14:paraId="47383B8C" w14:textId="77777777" w:rsidTr="00B0462A">
        <w:trPr>
          <w:cnfStyle w:val="000000100000" w:firstRow="0" w:lastRow="0" w:firstColumn="0" w:lastColumn="0" w:oddVBand="0" w:evenVBand="0" w:oddHBand="1" w:evenHBand="0" w:firstRowFirstColumn="0" w:firstRowLastColumn="0" w:lastRowFirstColumn="0" w:lastRowLastColumn="0"/>
        </w:trPr>
        <w:tc>
          <w:tcPr>
            <w:tcW w:w="4111" w:type="dxa"/>
            <w:tcBorders>
              <w:top w:val="single" w:sz="4" w:space="0" w:color="54546E" w:themeColor="accent3"/>
              <w:bottom w:val="single" w:sz="4" w:space="0" w:color="54546E" w:themeColor="accent3"/>
            </w:tcBorders>
          </w:tcPr>
          <w:p w14:paraId="65F7AABC" w14:textId="3F36BB9D" w:rsidR="00B0462A" w:rsidRPr="002337B4" w:rsidRDefault="00B0462A" w:rsidP="00624E8D">
            <w:pPr>
              <w:pStyle w:val="Tabeltekst"/>
              <w:rPr>
                <w:sz w:val="18"/>
                <w:szCs w:val="18"/>
                <w:lang w:val="en-US"/>
              </w:rPr>
            </w:pPr>
            <w:r w:rsidRPr="002337B4">
              <w:rPr>
                <w:sz w:val="18"/>
                <w:szCs w:val="18"/>
                <w:lang w:val="en-US"/>
              </w:rPr>
              <w:t>PricewaterhouseCoopers (PwC)</w:t>
            </w:r>
          </w:p>
        </w:tc>
        <w:tc>
          <w:tcPr>
            <w:tcW w:w="1559" w:type="dxa"/>
            <w:tcBorders>
              <w:top w:val="single" w:sz="4" w:space="0" w:color="54546E" w:themeColor="accent3"/>
              <w:bottom w:val="single" w:sz="4" w:space="0" w:color="54546E" w:themeColor="accent3"/>
            </w:tcBorders>
          </w:tcPr>
          <w:p w14:paraId="695DDF83" w14:textId="77777777" w:rsidR="00B0462A" w:rsidRPr="002337B4" w:rsidRDefault="00B0462A" w:rsidP="00624E8D">
            <w:pPr>
              <w:pStyle w:val="Tabeltal"/>
              <w:rPr>
                <w:sz w:val="18"/>
                <w:szCs w:val="18"/>
                <w:lang w:val="en-US"/>
              </w:rPr>
            </w:pPr>
          </w:p>
        </w:tc>
        <w:tc>
          <w:tcPr>
            <w:tcW w:w="1560" w:type="dxa"/>
            <w:tcBorders>
              <w:top w:val="single" w:sz="4" w:space="0" w:color="54546E" w:themeColor="accent3"/>
              <w:bottom w:val="single" w:sz="4" w:space="0" w:color="54546E" w:themeColor="accent3"/>
            </w:tcBorders>
          </w:tcPr>
          <w:p w14:paraId="51549009" w14:textId="2C4A7AD6" w:rsidR="00B0462A" w:rsidRPr="002337B4" w:rsidRDefault="00B0462A" w:rsidP="00B0462A">
            <w:pPr>
              <w:pStyle w:val="Tabeltal"/>
              <w:jc w:val="center"/>
              <w:rPr>
                <w:sz w:val="18"/>
                <w:szCs w:val="18"/>
                <w:lang w:val="en-US"/>
              </w:rPr>
            </w:pPr>
            <w:r w:rsidRPr="002337B4">
              <w:rPr>
                <w:sz w:val="18"/>
                <w:szCs w:val="18"/>
                <w:lang w:val="en-US"/>
              </w:rPr>
              <w:t>X</w:t>
            </w:r>
          </w:p>
        </w:tc>
        <w:tc>
          <w:tcPr>
            <w:tcW w:w="1274" w:type="dxa"/>
            <w:tcBorders>
              <w:top w:val="single" w:sz="4" w:space="0" w:color="54546E" w:themeColor="accent3"/>
              <w:bottom w:val="single" w:sz="4" w:space="0" w:color="54546E" w:themeColor="accent3"/>
            </w:tcBorders>
          </w:tcPr>
          <w:p w14:paraId="3426953E" w14:textId="77777777" w:rsidR="00B0462A" w:rsidRPr="002337B4" w:rsidRDefault="00B0462A" w:rsidP="00624E8D">
            <w:pPr>
              <w:pStyle w:val="Tabeltal"/>
              <w:rPr>
                <w:sz w:val="18"/>
                <w:szCs w:val="18"/>
                <w:lang w:val="en-US"/>
              </w:rPr>
            </w:pPr>
          </w:p>
        </w:tc>
      </w:tr>
      <w:tr w:rsidR="00B0462A" w:rsidRPr="00B0462A" w14:paraId="0278CB76" w14:textId="77777777" w:rsidTr="00B0462A">
        <w:trPr>
          <w:cnfStyle w:val="000000010000" w:firstRow="0" w:lastRow="0" w:firstColumn="0" w:lastColumn="0" w:oddVBand="0" w:evenVBand="0" w:oddHBand="0" w:evenHBand="1" w:firstRowFirstColumn="0" w:firstRowLastColumn="0" w:lastRowFirstColumn="0" w:lastRowLastColumn="0"/>
        </w:trPr>
        <w:tc>
          <w:tcPr>
            <w:tcW w:w="4111" w:type="dxa"/>
            <w:tcBorders>
              <w:top w:val="single" w:sz="4" w:space="0" w:color="54546E" w:themeColor="accent3"/>
              <w:bottom w:val="single" w:sz="8" w:space="0" w:color="54546E" w:themeColor="accent3"/>
            </w:tcBorders>
          </w:tcPr>
          <w:p w14:paraId="55491B3A" w14:textId="0D4B21D6" w:rsidR="00B0462A" w:rsidRPr="002337B4" w:rsidRDefault="00B0462A" w:rsidP="00624E8D">
            <w:pPr>
              <w:pStyle w:val="Tabeltekst"/>
              <w:rPr>
                <w:sz w:val="18"/>
                <w:szCs w:val="18"/>
                <w:lang w:val="en-US"/>
              </w:rPr>
            </w:pPr>
            <w:r w:rsidRPr="002337B4">
              <w:rPr>
                <w:sz w:val="18"/>
                <w:szCs w:val="18"/>
                <w:lang w:val="en-US"/>
              </w:rPr>
              <w:t>The Boston Consulting Group Nordic AB</w:t>
            </w:r>
          </w:p>
        </w:tc>
        <w:tc>
          <w:tcPr>
            <w:tcW w:w="1559" w:type="dxa"/>
            <w:tcBorders>
              <w:top w:val="single" w:sz="4" w:space="0" w:color="54546E" w:themeColor="accent3"/>
              <w:bottom w:val="single" w:sz="8" w:space="0" w:color="54546E" w:themeColor="accent3"/>
            </w:tcBorders>
          </w:tcPr>
          <w:p w14:paraId="70A673FB" w14:textId="57AB20F5" w:rsidR="00B0462A" w:rsidRPr="002337B4" w:rsidRDefault="00B0462A" w:rsidP="00B0462A">
            <w:pPr>
              <w:pStyle w:val="Tabeltal"/>
              <w:jc w:val="center"/>
              <w:rPr>
                <w:sz w:val="18"/>
                <w:szCs w:val="18"/>
                <w:lang w:val="en-US"/>
              </w:rPr>
            </w:pPr>
            <w:r w:rsidRPr="002337B4">
              <w:rPr>
                <w:sz w:val="18"/>
                <w:szCs w:val="18"/>
                <w:lang w:val="en-US"/>
              </w:rPr>
              <w:t>X</w:t>
            </w:r>
          </w:p>
        </w:tc>
        <w:tc>
          <w:tcPr>
            <w:tcW w:w="1560" w:type="dxa"/>
            <w:tcBorders>
              <w:top w:val="single" w:sz="4" w:space="0" w:color="54546E" w:themeColor="accent3"/>
              <w:bottom w:val="single" w:sz="8" w:space="0" w:color="54546E" w:themeColor="accent3"/>
            </w:tcBorders>
          </w:tcPr>
          <w:p w14:paraId="3CBC6450" w14:textId="40572588" w:rsidR="00B0462A" w:rsidRPr="002337B4" w:rsidRDefault="00B0462A" w:rsidP="00B0462A">
            <w:pPr>
              <w:pStyle w:val="Tabeltal"/>
              <w:jc w:val="center"/>
              <w:rPr>
                <w:sz w:val="18"/>
                <w:szCs w:val="18"/>
                <w:lang w:val="en-US"/>
              </w:rPr>
            </w:pPr>
            <w:r w:rsidRPr="002337B4">
              <w:rPr>
                <w:sz w:val="18"/>
                <w:szCs w:val="18"/>
                <w:lang w:val="en-US"/>
              </w:rPr>
              <w:t>X</w:t>
            </w:r>
          </w:p>
        </w:tc>
        <w:tc>
          <w:tcPr>
            <w:tcW w:w="1274" w:type="dxa"/>
            <w:tcBorders>
              <w:top w:val="single" w:sz="4" w:space="0" w:color="54546E" w:themeColor="accent3"/>
              <w:bottom w:val="single" w:sz="8" w:space="0" w:color="54546E" w:themeColor="accent3"/>
            </w:tcBorders>
          </w:tcPr>
          <w:p w14:paraId="22611BEB" w14:textId="6A479850" w:rsidR="00B0462A" w:rsidRPr="002337B4" w:rsidRDefault="00B0462A" w:rsidP="00B0462A">
            <w:pPr>
              <w:pStyle w:val="Tabeltal"/>
              <w:jc w:val="center"/>
              <w:rPr>
                <w:sz w:val="18"/>
                <w:szCs w:val="18"/>
                <w:lang w:val="en-US"/>
              </w:rPr>
            </w:pPr>
            <w:r w:rsidRPr="002337B4">
              <w:rPr>
                <w:sz w:val="18"/>
                <w:szCs w:val="18"/>
                <w:lang w:val="en-US"/>
              </w:rPr>
              <w:t>X</w:t>
            </w:r>
          </w:p>
        </w:tc>
      </w:tr>
    </w:tbl>
    <w:p w14:paraId="0F79A916" w14:textId="77777777" w:rsidR="00B0462A" w:rsidRDefault="00B0462A" w:rsidP="00B0462A">
      <w:pPr>
        <w:rPr>
          <w:lang w:val="en-US"/>
        </w:rPr>
      </w:pPr>
    </w:p>
    <w:p w14:paraId="366B2779" w14:textId="77591D81" w:rsidR="00A77788" w:rsidRPr="00A77788" w:rsidRDefault="00A77788" w:rsidP="00B0462A">
      <w:r w:rsidRPr="00A77788">
        <w:t>På aftalesiden på ski.dk under de enkelte delaftaler finder du rammeaftalen og dens bilag samt et ”miniudbudskit”, som indeholder de bilag, du skal bruge for at gennemføre dit miniudbud.</w:t>
      </w:r>
    </w:p>
    <w:p w14:paraId="3FC04D23" w14:textId="6E9A2F9A" w:rsidR="00FB5152" w:rsidRDefault="00B0462A" w:rsidP="00B0462A">
      <w:pPr>
        <w:pStyle w:val="Overskrift1"/>
      </w:pPr>
      <w:bookmarkStart w:id="11" w:name="_Toc98330346"/>
      <w:r w:rsidRPr="00B0462A">
        <w:lastRenderedPageBreak/>
        <w:t>Sådan køber du ind p</w:t>
      </w:r>
      <w:r>
        <w:t>å rammeaftalen</w:t>
      </w:r>
      <w:bookmarkEnd w:id="11"/>
    </w:p>
    <w:p w14:paraId="60EBE732" w14:textId="77777777" w:rsidR="007828E0" w:rsidRDefault="007828E0" w:rsidP="007828E0">
      <w:r>
        <w:t>Når du køber ind på aftalen, skal du gennemføre et miniudbud blandt alle de leverandører, der er på den delaftale, som du ønsker at købe på. Processen kan typisk gennemføres inden for ca. 1 - 2 måneder.</w:t>
      </w:r>
    </w:p>
    <w:p w14:paraId="55115CED" w14:textId="77777777" w:rsidR="007828E0" w:rsidRDefault="007828E0" w:rsidP="007828E0">
      <w:r>
        <w:t xml:space="preserve">Du vælger din leverandør ud fra det økonomisk mest fordelagtige tilbud, hvor der konkurreres på projektforslag, pris og konsulentteam. Du skal bruge følgende kriterier og vægtning, når du evaluerer de indkomne tilbud: </w:t>
      </w:r>
    </w:p>
    <w:p w14:paraId="1626E24B" w14:textId="2991784A" w:rsidR="007828E0" w:rsidRPr="007828E0" w:rsidRDefault="007828E0" w:rsidP="007828E0">
      <w:pPr>
        <w:pStyle w:val="Punktlistemedluft"/>
      </w:pPr>
      <w:r w:rsidRPr="007828E0">
        <w:t>Projektforslag: 40 – 70 pct.</w:t>
      </w:r>
    </w:p>
    <w:p w14:paraId="6CC403D3" w14:textId="0E67341E" w:rsidR="007828E0" w:rsidRPr="007828E0" w:rsidRDefault="007828E0" w:rsidP="007828E0">
      <w:pPr>
        <w:pStyle w:val="Punktlistemedluft"/>
      </w:pPr>
      <w:r w:rsidRPr="007828E0">
        <w:t>Projektpris: 20 - 40 pct.</w:t>
      </w:r>
    </w:p>
    <w:p w14:paraId="36D3B8C7" w14:textId="4D9EEB1A" w:rsidR="007828E0" w:rsidRPr="007828E0" w:rsidRDefault="007828E0" w:rsidP="007828E0">
      <w:pPr>
        <w:pStyle w:val="Punktlistemedluft"/>
      </w:pPr>
      <w:r w:rsidRPr="007828E0">
        <w:t>Konsulentteam: 5 - 30 pct.</w:t>
      </w:r>
    </w:p>
    <w:p w14:paraId="6D0B008B" w14:textId="73647F55" w:rsidR="007828E0" w:rsidRPr="007828E0" w:rsidRDefault="007828E0" w:rsidP="007828E0">
      <w:r>
        <w:t>Den samlede sum for underkriterierne er 100 pct. og inden for de intervaller, der er angivet ovenfor. Vægtningen af underkriterierne må ikke medføre, at underkriterierne ”bytter plads”, og du kan ikke tilføje andre kriterier eller på anden vis ændre i ovenstående vægtningstræ.</w:t>
      </w:r>
    </w:p>
    <w:p w14:paraId="2C7F11BB" w14:textId="427E972C" w:rsidR="00535B24" w:rsidRDefault="007F7835" w:rsidP="007F7835">
      <w:pPr>
        <w:pStyle w:val="Overskrift1"/>
      </w:pPr>
      <w:bookmarkStart w:id="12" w:name="_Toc98330347"/>
      <w:r>
        <w:t>Bilag, som du skal anvende til dit miniudbud</w:t>
      </w:r>
      <w:bookmarkEnd w:id="12"/>
    </w:p>
    <w:p w14:paraId="727EB2A9" w14:textId="2EAAA48D" w:rsidR="00D96601" w:rsidRDefault="00D96601" w:rsidP="00D96601">
      <w:r>
        <w:t xml:space="preserve">I skemaerne til højre kan du se, hvilke bilag under rammeaftalen du skal udfylde, når du foretager din tildeling, samt hvilke bilag du skal få leverandøren til at udfylde. </w:t>
      </w:r>
    </w:p>
    <w:p w14:paraId="2E99AB99" w14:textId="08982392" w:rsidR="002B53D6" w:rsidRPr="00B0462A" w:rsidRDefault="00D96601" w:rsidP="002B53D6">
      <w:r>
        <w:t>Som kunde skal du udfylde:</w:t>
      </w:r>
    </w:p>
    <w:tbl>
      <w:tblPr>
        <w:tblStyle w:val="SKItabel-vandrettestreger"/>
        <w:tblW w:w="5103" w:type="dxa"/>
        <w:tblLayout w:type="fixed"/>
        <w:tblLook w:val="04A0" w:firstRow="1" w:lastRow="0" w:firstColumn="1" w:lastColumn="0" w:noHBand="0" w:noVBand="1"/>
      </w:tblPr>
      <w:tblGrid>
        <w:gridCol w:w="1701"/>
        <w:gridCol w:w="3402"/>
      </w:tblGrid>
      <w:tr w:rsidR="00F85D36" w:rsidRPr="00FB14C2" w14:paraId="4454BC52" w14:textId="77777777" w:rsidTr="00F85D36">
        <w:trPr>
          <w:cnfStyle w:val="100000000000" w:firstRow="1" w:lastRow="0" w:firstColumn="0" w:lastColumn="0" w:oddVBand="0" w:evenVBand="0" w:oddHBand="0" w:evenHBand="0" w:firstRowFirstColumn="0" w:firstRowLastColumn="0" w:lastRowFirstColumn="0" w:lastRowLastColumn="0"/>
        </w:trPr>
        <w:tc>
          <w:tcPr>
            <w:tcW w:w="1701" w:type="dxa"/>
          </w:tcPr>
          <w:p w14:paraId="09D81B17" w14:textId="1F1FE5B5" w:rsidR="00F85D36" w:rsidRPr="002337B4" w:rsidRDefault="00F85D36" w:rsidP="00F85D36">
            <w:pPr>
              <w:pStyle w:val="Tabelkolonneoverskrift"/>
              <w:rPr>
                <w:sz w:val="18"/>
                <w:szCs w:val="18"/>
              </w:rPr>
            </w:pPr>
            <w:r w:rsidRPr="002337B4">
              <w:rPr>
                <w:sz w:val="18"/>
                <w:szCs w:val="18"/>
              </w:rPr>
              <w:t xml:space="preserve">Bilag </w:t>
            </w:r>
          </w:p>
        </w:tc>
        <w:tc>
          <w:tcPr>
            <w:tcW w:w="3402" w:type="dxa"/>
          </w:tcPr>
          <w:p w14:paraId="42940A1C" w14:textId="1AE0B6F9" w:rsidR="00F85D36" w:rsidRPr="002337B4" w:rsidRDefault="00F85D36" w:rsidP="00F85D36">
            <w:pPr>
              <w:pStyle w:val="Tabelkolonneoverskrift"/>
              <w:rPr>
                <w:sz w:val="18"/>
                <w:szCs w:val="18"/>
              </w:rPr>
            </w:pPr>
            <w:r w:rsidRPr="002337B4">
              <w:rPr>
                <w:sz w:val="18"/>
                <w:szCs w:val="18"/>
              </w:rPr>
              <w:t>Dokumentnavn</w:t>
            </w:r>
          </w:p>
        </w:tc>
      </w:tr>
      <w:tr w:rsidR="00F85D36" w:rsidRPr="00897D07" w14:paraId="03F5D07A" w14:textId="77777777" w:rsidTr="00624E8D">
        <w:trPr>
          <w:cnfStyle w:val="000000100000" w:firstRow="0" w:lastRow="0" w:firstColumn="0" w:lastColumn="0" w:oddVBand="0" w:evenVBand="0" w:oddHBand="1" w:evenHBand="0" w:firstRowFirstColumn="0" w:firstRowLastColumn="0" w:lastRowFirstColumn="0" w:lastRowLastColumn="0"/>
        </w:trPr>
        <w:tc>
          <w:tcPr>
            <w:tcW w:w="1701" w:type="dxa"/>
          </w:tcPr>
          <w:p w14:paraId="01C98211" w14:textId="4C5C2BB0" w:rsidR="00F85D36" w:rsidRPr="002337B4" w:rsidRDefault="00F85D36" w:rsidP="00DB6AFE">
            <w:pPr>
              <w:pStyle w:val="Tabeltal"/>
              <w:jc w:val="left"/>
              <w:rPr>
                <w:rFonts w:ascii="Arial" w:hAnsi="Arial"/>
                <w:color w:val="auto"/>
                <w:sz w:val="18"/>
                <w:szCs w:val="18"/>
              </w:rPr>
            </w:pPr>
            <w:r w:rsidRPr="002337B4">
              <w:rPr>
                <w:sz w:val="18"/>
                <w:szCs w:val="18"/>
              </w:rPr>
              <w:t>Bilag C.1</w:t>
            </w:r>
          </w:p>
        </w:tc>
        <w:tc>
          <w:tcPr>
            <w:tcW w:w="3402" w:type="dxa"/>
          </w:tcPr>
          <w:p w14:paraId="6053A535" w14:textId="537A3161" w:rsidR="00F85D36" w:rsidRPr="002337B4" w:rsidRDefault="00F85D36" w:rsidP="00DB6AFE">
            <w:pPr>
              <w:pStyle w:val="Tabeltal"/>
              <w:jc w:val="left"/>
              <w:rPr>
                <w:sz w:val="18"/>
                <w:szCs w:val="18"/>
              </w:rPr>
            </w:pPr>
            <w:r w:rsidRPr="002337B4">
              <w:rPr>
                <w:sz w:val="18"/>
                <w:szCs w:val="18"/>
              </w:rPr>
              <w:t>Miniudbudsbetingelser</w:t>
            </w:r>
          </w:p>
        </w:tc>
      </w:tr>
      <w:tr w:rsidR="00F85D36" w:rsidRPr="00FB14C2" w14:paraId="5AF3CDC6" w14:textId="77777777" w:rsidTr="00624E8D">
        <w:trPr>
          <w:cnfStyle w:val="000000010000" w:firstRow="0" w:lastRow="0" w:firstColumn="0" w:lastColumn="0" w:oddVBand="0" w:evenVBand="0" w:oddHBand="0" w:evenHBand="1" w:firstRowFirstColumn="0" w:firstRowLastColumn="0" w:lastRowFirstColumn="0" w:lastRowLastColumn="0"/>
        </w:trPr>
        <w:tc>
          <w:tcPr>
            <w:tcW w:w="1701" w:type="dxa"/>
            <w:tcBorders>
              <w:bottom w:val="single" w:sz="4" w:space="0" w:color="54546E" w:themeColor="accent3"/>
            </w:tcBorders>
          </w:tcPr>
          <w:p w14:paraId="55CDE01F" w14:textId="77777777" w:rsidR="00F85D36" w:rsidRPr="002337B4" w:rsidRDefault="00F85D36" w:rsidP="00DB6AFE">
            <w:pPr>
              <w:pStyle w:val="Tabeltal"/>
              <w:jc w:val="left"/>
              <w:rPr>
                <w:sz w:val="18"/>
                <w:szCs w:val="18"/>
              </w:rPr>
            </w:pPr>
            <w:r w:rsidRPr="002337B4">
              <w:rPr>
                <w:sz w:val="18"/>
                <w:szCs w:val="18"/>
              </w:rPr>
              <w:t>Bilag D.1</w:t>
            </w:r>
            <w:r w:rsidRPr="002337B4">
              <w:rPr>
                <w:sz w:val="18"/>
                <w:szCs w:val="18"/>
              </w:rPr>
              <w:br/>
              <w:t>Til leveringskontrakten</w:t>
            </w:r>
            <w:r w:rsidRPr="002337B4">
              <w:rPr>
                <w:sz w:val="18"/>
                <w:szCs w:val="18"/>
              </w:rPr>
              <w:br/>
            </w:r>
          </w:p>
          <w:p w14:paraId="09C5D208" w14:textId="77777777" w:rsidR="00F85D36" w:rsidRPr="002337B4" w:rsidRDefault="00F85D36" w:rsidP="00DB6AFE">
            <w:pPr>
              <w:pStyle w:val="Tabeltal"/>
              <w:jc w:val="left"/>
              <w:rPr>
                <w:sz w:val="18"/>
                <w:szCs w:val="18"/>
              </w:rPr>
            </w:pPr>
          </w:p>
          <w:p w14:paraId="63DC05F7" w14:textId="77777777" w:rsidR="00F85D36" w:rsidRPr="002337B4" w:rsidRDefault="00F85D36" w:rsidP="00DB6AFE">
            <w:pPr>
              <w:pStyle w:val="Tabeltal"/>
              <w:jc w:val="left"/>
              <w:rPr>
                <w:sz w:val="18"/>
                <w:szCs w:val="18"/>
              </w:rPr>
            </w:pPr>
          </w:p>
          <w:p w14:paraId="084B9338" w14:textId="0691CAF6" w:rsidR="00F85D36" w:rsidRPr="002337B4" w:rsidRDefault="00F85D36" w:rsidP="00DB6AFE">
            <w:pPr>
              <w:pStyle w:val="Tabeltal"/>
              <w:jc w:val="left"/>
              <w:rPr>
                <w:sz w:val="18"/>
                <w:szCs w:val="18"/>
              </w:rPr>
            </w:pPr>
            <w:r w:rsidRPr="002337B4">
              <w:rPr>
                <w:sz w:val="18"/>
                <w:szCs w:val="18"/>
              </w:rPr>
              <w:t>Bilag D.3</w:t>
            </w:r>
          </w:p>
        </w:tc>
        <w:tc>
          <w:tcPr>
            <w:tcW w:w="3402" w:type="dxa"/>
            <w:tcBorders>
              <w:bottom w:val="single" w:sz="4" w:space="0" w:color="54546E" w:themeColor="accent3"/>
            </w:tcBorders>
          </w:tcPr>
          <w:p w14:paraId="14855AA9" w14:textId="4DFF7874" w:rsidR="00F85D36" w:rsidRPr="002337B4" w:rsidRDefault="00F85D36" w:rsidP="00DB6AFE">
            <w:pPr>
              <w:pStyle w:val="Tabeltal"/>
              <w:jc w:val="left"/>
              <w:rPr>
                <w:sz w:val="18"/>
                <w:szCs w:val="18"/>
              </w:rPr>
            </w:pPr>
            <w:r w:rsidRPr="002337B4">
              <w:rPr>
                <w:sz w:val="18"/>
                <w:szCs w:val="18"/>
              </w:rPr>
              <w:t>Kundens opgavebeskrivelse – med tidsfrister og eventuelle krav om bodsbelagte milepæle og betalingsplan.</w:t>
            </w:r>
            <w:r w:rsidRPr="002337B4">
              <w:rPr>
                <w:sz w:val="18"/>
                <w:szCs w:val="18"/>
              </w:rPr>
              <w:br/>
            </w:r>
            <w:r w:rsidRPr="002337B4">
              <w:rPr>
                <w:sz w:val="18"/>
                <w:szCs w:val="18"/>
              </w:rPr>
              <w:br/>
            </w:r>
            <w:r w:rsidRPr="002337B4">
              <w:rPr>
                <w:sz w:val="18"/>
                <w:szCs w:val="18"/>
              </w:rPr>
              <w:br/>
            </w:r>
            <w:r w:rsidRPr="002337B4">
              <w:rPr>
                <w:sz w:val="18"/>
                <w:szCs w:val="18"/>
              </w:rPr>
              <w:br/>
              <w:t>Du skal overveje om aftalen bør indeholde en databehandleraftale. Hvis det er tilfældet, anbefaler SKI, at Datatilsynets skabelon anvendes.</w:t>
            </w:r>
          </w:p>
        </w:tc>
      </w:tr>
      <w:tr w:rsidR="00F85D36" w:rsidRPr="00FB14C2" w14:paraId="571D7206" w14:textId="77777777" w:rsidTr="00F85D36">
        <w:trPr>
          <w:cnfStyle w:val="000000100000" w:firstRow="0" w:lastRow="0" w:firstColumn="0" w:lastColumn="0" w:oddVBand="0" w:evenVBand="0" w:oddHBand="1" w:evenHBand="0" w:firstRowFirstColumn="0" w:firstRowLastColumn="0" w:lastRowFirstColumn="0" w:lastRowLastColumn="0"/>
        </w:trPr>
        <w:tc>
          <w:tcPr>
            <w:tcW w:w="1701" w:type="dxa"/>
            <w:tcBorders>
              <w:top w:val="single" w:sz="4" w:space="0" w:color="54546E" w:themeColor="accent3"/>
              <w:bottom w:val="single" w:sz="4" w:space="0" w:color="54546E" w:themeColor="accent3"/>
            </w:tcBorders>
            <w:shd w:val="clear" w:color="auto" w:fill="54546E" w:themeFill="accent3"/>
          </w:tcPr>
          <w:p w14:paraId="26CBBE76" w14:textId="77777777" w:rsidR="00F85D36" w:rsidRPr="002337B4" w:rsidRDefault="00F85D36" w:rsidP="00DB6AFE">
            <w:pPr>
              <w:pStyle w:val="Tabeltal"/>
              <w:jc w:val="left"/>
              <w:rPr>
                <w:sz w:val="18"/>
                <w:szCs w:val="18"/>
              </w:rPr>
            </w:pPr>
          </w:p>
        </w:tc>
        <w:tc>
          <w:tcPr>
            <w:tcW w:w="3402" w:type="dxa"/>
            <w:tcBorders>
              <w:top w:val="single" w:sz="4" w:space="0" w:color="54546E" w:themeColor="accent3"/>
              <w:bottom w:val="single" w:sz="4" w:space="0" w:color="54546E" w:themeColor="accent3"/>
            </w:tcBorders>
            <w:shd w:val="clear" w:color="auto" w:fill="54546E" w:themeFill="accent3"/>
          </w:tcPr>
          <w:p w14:paraId="775370DB" w14:textId="2099114B" w:rsidR="00F85D36" w:rsidRPr="002337B4" w:rsidRDefault="00F85D36" w:rsidP="00DB6AFE">
            <w:pPr>
              <w:pStyle w:val="Tabeltal"/>
              <w:jc w:val="left"/>
              <w:rPr>
                <w:sz w:val="18"/>
                <w:szCs w:val="18"/>
              </w:rPr>
            </w:pPr>
          </w:p>
        </w:tc>
      </w:tr>
      <w:tr w:rsidR="00F85D36" w14:paraId="6886BBB7" w14:textId="77777777" w:rsidTr="00624E8D">
        <w:trPr>
          <w:cnfStyle w:val="000000010000" w:firstRow="0" w:lastRow="0" w:firstColumn="0" w:lastColumn="0" w:oddVBand="0" w:evenVBand="0" w:oddHBand="0" w:evenHBand="1" w:firstRowFirstColumn="0" w:firstRowLastColumn="0" w:lastRowFirstColumn="0" w:lastRowLastColumn="0"/>
        </w:trPr>
        <w:tc>
          <w:tcPr>
            <w:tcW w:w="1701" w:type="dxa"/>
            <w:tcBorders>
              <w:top w:val="single" w:sz="4" w:space="0" w:color="54546E" w:themeColor="accent3"/>
              <w:bottom w:val="single" w:sz="4" w:space="0" w:color="54546E" w:themeColor="accent3"/>
            </w:tcBorders>
          </w:tcPr>
          <w:p w14:paraId="1FAC42BF" w14:textId="115CF058" w:rsidR="00F85D36" w:rsidRPr="002337B4" w:rsidRDefault="00F85D36" w:rsidP="00DB6AFE">
            <w:pPr>
              <w:pStyle w:val="Tabeltal"/>
              <w:jc w:val="left"/>
              <w:rPr>
                <w:sz w:val="18"/>
                <w:szCs w:val="18"/>
              </w:rPr>
            </w:pPr>
            <w:r w:rsidRPr="002337B4">
              <w:rPr>
                <w:sz w:val="18"/>
                <w:szCs w:val="18"/>
              </w:rPr>
              <w:t>Bilag D</w:t>
            </w:r>
          </w:p>
        </w:tc>
        <w:tc>
          <w:tcPr>
            <w:tcW w:w="3402" w:type="dxa"/>
            <w:tcBorders>
              <w:top w:val="single" w:sz="4" w:space="0" w:color="54546E" w:themeColor="accent3"/>
              <w:bottom w:val="single" w:sz="4" w:space="0" w:color="54546E" w:themeColor="accent3"/>
            </w:tcBorders>
          </w:tcPr>
          <w:p w14:paraId="2E8968D0" w14:textId="1DBAC51B" w:rsidR="00F85D36" w:rsidRPr="002337B4" w:rsidRDefault="00F85D36" w:rsidP="00DB6AFE">
            <w:pPr>
              <w:pStyle w:val="Tabeltal"/>
              <w:jc w:val="left"/>
              <w:rPr>
                <w:sz w:val="18"/>
                <w:szCs w:val="18"/>
              </w:rPr>
            </w:pPr>
            <w:r w:rsidRPr="002337B4">
              <w:rPr>
                <w:sz w:val="18"/>
                <w:szCs w:val="18"/>
              </w:rPr>
              <w:t>Leveringskontrakt</w:t>
            </w:r>
          </w:p>
        </w:tc>
      </w:tr>
      <w:tr w:rsidR="00F85D36" w14:paraId="46D2C6C2" w14:textId="77777777" w:rsidTr="00624E8D">
        <w:trPr>
          <w:cnfStyle w:val="000000100000" w:firstRow="0" w:lastRow="0" w:firstColumn="0" w:lastColumn="0" w:oddVBand="0" w:evenVBand="0" w:oddHBand="1" w:evenHBand="0" w:firstRowFirstColumn="0" w:firstRowLastColumn="0" w:lastRowFirstColumn="0" w:lastRowLastColumn="0"/>
        </w:trPr>
        <w:tc>
          <w:tcPr>
            <w:tcW w:w="1701" w:type="dxa"/>
            <w:tcBorders>
              <w:top w:val="single" w:sz="4" w:space="0" w:color="54546E" w:themeColor="accent3"/>
              <w:bottom w:val="single" w:sz="4" w:space="0" w:color="54546E" w:themeColor="accent3"/>
            </w:tcBorders>
          </w:tcPr>
          <w:p w14:paraId="13DC589D" w14:textId="7114426D" w:rsidR="00F85D36" w:rsidRPr="002337B4" w:rsidRDefault="00F85D36" w:rsidP="00DB6AFE">
            <w:pPr>
              <w:pStyle w:val="Tabeltal"/>
              <w:jc w:val="left"/>
              <w:rPr>
                <w:sz w:val="18"/>
                <w:szCs w:val="18"/>
              </w:rPr>
            </w:pPr>
            <w:r w:rsidRPr="002337B4">
              <w:rPr>
                <w:sz w:val="18"/>
                <w:szCs w:val="18"/>
              </w:rPr>
              <w:t>Bilag C.2</w:t>
            </w:r>
          </w:p>
        </w:tc>
        <w:tc>
          <w:tcPr>
            <w:tcW w:w="3402" w:type="dxa"/>
            <w:tcBorders>
              <w:top w:val="single" w:sz="4" w:space="0" w:color="54546E" w:themeColor="accent3"/>
              <w:bottom w:val="single" w:sz="4" w:space="0" w:color="54546E" w:themeColor="accent3"/>
            </w:tcBorders>
          </w:tcPr>
          <w:p w14:paraId="07403F8D" w14:textId="0AEFAAB3" w:rsidR="00F85D36" w:rsidRPr="002337B4" w:rsidRDefault="00F85D36" w:rsidP="00DB6AFE">
            <w:pPr>
              <w:pStyle w:val="Tabeltal"/>
              <w:jc w:val="left"/>
              <w:rPr>
                <w:sz w:val="18"/>
                <w:szCs w:val="18"/>
              </w:rPr>
            </w:pPr>
            <w:r w:rsidRPr="002337B4">
              <w:rPr>
                <w:sz w:val="18"/>
                <w:szCs w:val="18"/>
              </w:rPr>
              <w:t xml:space="preserve">Dokumentation for </w:t>
            </w:r>
            <w:proofErr w:type="spellStart"/>
            <w:r w:rsidRPr="002337B4">
              <w:rPr>
                <w:sz w:val="18"/>
                <w:szCs w:val="18"/>
              </w:rPr>
              <w:t>afløftning</w:t>
            </w:r>
            <w:proofErr w:type="spellEnd"/>
            <w:r w:rsidRPr="002337B4">
              <w:rPr>
                <w:sz w:val="18"/>
                <w:szCs w:val="18"/>
              </w:rPr>
              <w:t xml:space="preserve"> af din udbudspligt (udfyldes efter tildeling).</w:t>
            </w:r>
          </w:p>
        </w:tc>
      </w:tr>
    </w:tbl>
    <w:p w14:paraId="3546138C" w14:textId="77777777" w:rsidR="00E93B05" w:rsidRDefault="00E93B05" w:rsidP="00E93B05">
      <w:pPr>
        <w:pStyle w:val="Normal-skabelon"/>
      </w:pPr>
    </w:p>
    <w:p w14:paraId="2919841F" w14:textId="77777777" w:rsidR="00DB6AFE" w:rsidRDefault="00DB6AFE" w:rsidP="00E93B05">
      <w:pPr>
        <w:pStyle w:val="Normal-skabelon"/>
      </w:pPr>
    </w:p>
    <w:p w14:paraId="4BD15739" w14:textId="6AECA049" w:rsidR="00204436" w:rsidRDefault="00E93B05" w:rsidP="00E93B05">
      <w:pPr>
        <w:pStyle w:val="Normal-skabelon"/>
      </w:pPr>
      <w:r>
        <w:lastRenderedPageBreak/>
        <w:t>Leverandøren skal udfylde:</w:t>
      </w:r>
    </w:p>
    <w:tbl>
      <w:tblPr>
        <w:tblStyle w:val="SKItabel-vandrettestreger"/>
        <w:tblW w:w="5103" w:type="dxa"/>
        <w:tblLayout w:type="fixed"/>
        <w:tblLook w:val="04A0" w:firstRow="1" w:lastRow="0" w:firstColumn="1" w:lastColumn="0" w:noHBand="0" w:noVBand="1"/>
      </w:tblPr>
      <w:tblGrid>
        <w:gridCol w:w="1985"/>
        <w:gridCol w:w="3118"/>
      </w:tblGrid>
      <w:tr w:rsidR="00E93B05" w:rsidRPr="00FB14C2" w14:paraId="7395A1C4" w14:textId="77777777" w:rsidTr="00DB6AFE">
        <w:trPr>
          <w:cnfStyle w:val="100000000000" w:firstRow="1" w:lastRow="0" w:firstColumn="0" w:lastColumn="0" w:oddVBand="0" w:evenVBand="0" w:oddHBand="0" w:evenHBand="0" w:firstRowFirstColumn="0" w:firstRowLastColumn="0" w:lastRowFirstColumn="0" w:lastRowLastColumn="0"/>
        </w:trPr>
        <w:tc>
          <w:tcPr>
            <w:tcW w:w="1985" w:type="dxa"/>
          </w:tcPr>
          <w:p w14:paraId="55F2CDAE" w14:textId="77777777" w:rsidR="00E93B05" w:rsidRPr="002337B4" w:rsidRDefault="00E93B05" w:rsidP="00624E8D">
            <w:pPr>
              <w:pStyle w:val="Tabelkolonneoverskrift"/>
              <w:rPr>
                <w:sz w:val="18"/>
                <w:szCs w:val="18"/>
              </w:rPr>
            </w:pPr>
            <w:r w:rsidRPr="002337B4">
              <w:rPr>
                <w:sz w:val="18"/>
                <w:szCs w:val="18"/>
              </w:rPr>
              <w:t xml:space="preserve">Bilag </w:t>
            </w:r>
          </w:p>
        </w:tc>
        <w:tc>
          <w:tcPr>
            <w:tcW w:w="3118" w:type="dxa"/>
          </w:tcPr>
          <w:p w14:paraId="5EC98239" w14:textId="77777777" w:rsidR="00E93B05" w:rsidRPr="002337B4" w:rsidRDefault="00E93B05" w:rsidP="00624E8D">
            <w:pPr>
              <w:pStyle w:val="Tabelkolonneoverskrift"/>
              <w:rPr>
                <w:sz w:val="18"/>
                <w:szCs w:val="18"/>
              </w:rPr>
            </w:pPr>
            <w:r w:rsidRPr="002337B4">
              <w:rPr>
                <w:sz w:val="18"/>
                <w:szCs w:val="18"/>
              </w:rPr>
              <w:t>Dokumentnavn</w:t>
            </w:r>
          </w:p>
        </w:tc>
      </w:tr>
      <w:tr w:rsidR="00E93B05" w:rsidRPr="00F85D36" w14:paraId="472F0CED" w14:textId="77777777" w:rsidTr="00DB6AFE">
        <w:trPr>
          <w:cnfStyle w:val="000000100000" w:firstRow="0" w:lastRow="0" w:firstColumn="0" w:lastColumn="0" w:oddVBand="0" w:evenVBand="0" w:oddHBand="1" w:evenHBand="0" w:firstRowFirstColumn="0" w:firstRowLastColumn="0" w:lastRowFirstColumn="0" w:lastRowLastColumn="0"/>
        </w:trPr>
        <w:tc>
          <w:tcPr>
            <w:tcW w:w="1985" w:type="dxa"/>
          </w:tcPr>
          <w:p w14:paraId="4E6BCCF8" w14:textId="770C1CD5" w:rsidR="00E93B05" w:rsidRPr="002337B4" w:rsidRDefault="00E93B05" w:rsidP="00DB6AFE">
            <w:pPr>
              <w:pStyle w:val="Tabeltal"/>
              <w:jc w:val="left"/>
              <w:rPr>
                <w:rFonts w:ascii="Arial" w:hAnsi="Arial"/>
                <w:color w:val="auto"/>
                <w:sz w:val="18"/>
                <w:szCs w:val="18"/>
              </w:rPr>
            </w:pPr>
            <w:r w:rsidRPr="002337B4">
              <w:rPr>
                <w:sz w:val="18"/>
                <w:szCs w:val="18"/>
              </w:rPr>
              <w:t>Bilag D.2</w:t>
            </w:r>
            <w:r w:rsidR="00DB6AFE">
              <w:rPr>
                <w:sz w:val="18"/>
                <w:szCs w:val="18"/>
              </w:rPr>
              <w:t xml:space="preserve"> </w:t>
            </w:r>
            <w:r w:rsidRPr="002337B4">
              <w:rPr>
                <w:sz w:val="18"/>
                <w:szCs w:val="18"/>
              </w:rPr>
              <w:t>til leveringskontrak</w:t>
            </w:r>
            <w:r w:rsidR="00DB6AFE">
              <w:rPr>
                <w:sz w:val="18"/>
                <w:szCs w:val="18"/>
              </w:rPr>
              <w:t>t</w:t>
            </w:r>
            <w:r w:rsidRPr="002337B4">
              <w:rPr>
                <w:sz w:val="18"/>
                <w:szCs w:val="18"/>
              </w:rPr>
              <w:t>en</w:t>
            </w:r>
          </w:p>
        </w:tc>
        <w:tc>
          <w:tcPr>
            <w:tcW w:w="3118" w:type="dxa"/>
          </w:tcPr>
          <w:p w14:paraId="18A32E2C" w14:textId="3D543230" w:rsidR="00E93B05" w:rsidRPr="002337B4" w:rsidRDefault="00E93B05" w:rsidP="00DB6AFE">
            <w:pPr>
              <w:pStyle w:val="Tabeltal"/>
              <w:jc w:val="left"/>
              <w:rPr>
                <w:sz w:val="18"/>
                <w:szCs w:val="18"/>
              </w:rPr>
            </w:pPr>
            <w:r w:rsidRPr="002337B4">
              <w:rPr>
                <w:sz w:val="18"/>
                <w:szCs w:val="18"/>
              </w:rPr>
              <w:t>Leverandørens projektforslag, konsulentteam og projektpris</w:t>
            </w:r>
          </w:p>
        </w:tc>
      </w:tr>
      <w:tr w:rsidR="00E93B05" w:rsidRPr="00FB14C2" w14:paraId="2C08D057" w14:textId="77777777" w:rsidTr="00DB6AFE">
        <w:trPr>
          <w:cnfStyle w:val="000000010000" w:firstRow="0" w:lastRow="0" w:firstColumn="0" w:lastColumn="0" w:oddVBand="0" w:evenVBand="0" w:oddHBand="0" w:evenHBand="1" w:firstRowFirstColumn="0" w:firstRowLastColumn="0" w:lastRowFirstColumn="0" w:lastRowLastColumn="0"/>
        </w:trPr>
        <w:tc>
          <w:tcPr>
            <w:tcW w:w="1985" w:type="dxa"/>
            <w:tcBorders>
              <w:top w:val="single" w:sz="4" w:space="0" w:color="54546E" w:themeColor="accent3"/>
              <w:bottom w:val="single" w:sz="4" w:space="0" w:color="54546E" w:themeColor="accent3"/>
            </w:tcBorders>
            <w:shd w:val="clear" w:color="auto" w:fill="54546E" w:themeFill="accent3"/>
          </w:tcPr>
          <w:p w14:paraId="3CDEBE0F" w14:textId="77777777" w:rsidR="00E93B05" w:rsidRPr="002337B4" w:rsidRDefault="00E93B05" w:rsidP="00DB6AFE">
            <w:pPr>
              <w:pStyle w:val="Tabeltal"/>
              <w:jc w:val="left"/>
              <w:rPr>
                <w:sz w:val="18"/>
                <w:szCs w:val="18"/>
              </w:rPr>
            </w:pPr>
          </w:p>
        </w:tc>
        <w:tc>
          <w:tcPr>
            <w:tcW w:w="3118" w:type="dxa"/>
            <w:tcBorders>
              <w:top w:val="single" w:sz="4" w:space="0" w:color="54546E" w:themeColor="accent3"/>
              <w:bottom w:val="single" w:sz="4" w:space="0" w:color="54546E" w:themeColor="accent3"/>
            </w:tcBorders>
            <w:shd w:val="clear" w:color="auto" w:fill="54546E" w:themeFill="accent3"/>
          </w:tcPr>
          <w:p w14:paraId="482E1C84" w14:textId="77777777" w:rsidR="00E93B05" w:rsidRPr="002337B4" w:rsidRDefault="00E93B05" w:rsidP="00DB6AFE">
            <w:pPr>
              <w:pStyle w:val="Tabeltal"/>
              <w:jc w:val="left"/>
              <w:rPr>
                <w:sz w:val="18"/>
                <w:szCs w:val="18"/>
              </w:rPr>
            </w:pPr>
          </w:p>
        </w:tc>
      </w:tr>
      <w:tr w:rsidR="00E93B05" w14:paraId="25937F76" w14:textId="77777777" w:rsidTr="00DB6AFE">
        <w:trPr>
          <w:cnfStyle w:val="000000100000" w:firstRow="0" w:lastRow="0" w:firstColumn="0" w:lastColumn="0" w:oddVBand="0" w:evenVBand="0" w:oddHBand="1" w:evenHBand="0" w:firstRowFirstColumn="0" w:firstRowLastColumn="0" w:lastRowFirstColumn="0" w:lastRowLastColumn="0"/>
        </w:trPr>
        <w:tc>
          <w:tcPr>
            <w:tcW w:w="1985" w:type="dxa"/>
            <w:tcBorders>
              <w:top w:val="single" w:sz="4" w:space="0" w:color="54546E" w:themeColor="accent3"/>
              <w:bottom w:val="single" w:sz="4" w:space="0" w:color="54546E" w:themeColor="accent3"/>
            </w:tcBorders>
          </w:tcPr>
          <w:p w14:paraId="692D7205" w14:textId="6A9CEFA2" w:rsidR="00E93B05" w:rsidRPr="002337B4" w:rsidRDefault="00E93B05" w:rsidP="00DB6AFE">
            <w:pPr>
              <w:pStyle w:val="Tabeltal"/>
              <w:jc w:val="left"/>
              <w:rPr>
                <w:sz w:val="18"/>
                <w:szCs w:val="18"/>
              </w:rPr>
            </w:pPr>
            <w:r w:rsidRPr="002337B4">
              <w:rPr>
                <w:sz w:val="18"/>
                <w:szCs w:val="18"/>
              </w:rPr>
              <w:t>Bilag C.2</w:t>
            </w:r>
          </w:p>
        </w:tc>
        <w:tc>
          <w:tcPr>
            <w:tcW w:w="3118" w:type="dxa"/>
            <w:tcBorders>
              <w:top w:val="single" w:sz="4" w:space="0" w:color="54546E" w:themeColor="accent3"/>
              <w:bottom w:val="single" w:sz="4" w:space="0" w:color="54546E" w:themeColor="accent3"/>
            </w:tcBorders>
          </w:tcPr>
          <w:p w14:paraId="0F7C108C" w14:textId="2D5F9DE4" w:rsidR="00E93B05" w:rsidRPr="002337B4" w:rsidRDefault="00E93B05" w:rsidP="00DB6AFE">
            <w:pPr>
              <w:pStyle w:val="Tabeltal"/>
              <w:jc w:val="left"/>
              <w:rPr>
                <w:sz w:val="18"/>
                <w:szCs w:val="18"/>
              </w:rPr>
            </w:pPr>
            <w:r w:rsidRPr="002337B4">
              <w:rPr>
                <w:sz w:val="18"/>
                <w:szCs w:val="18"/>
              </w:rPr>
              <w:t xml:space="preserve">Dokumentation for </w:t>
            </w:r>
            <w:proofErr w:type="spellStart"/>
            <w:r w:rsidRPr="002337B4">
              <w:rPr>
                <w:sz w:val="18"/>
                <w:szCs w:val="18"/>
              </w:rPr>
              <w:t>afløftning</w:t>
            </w:r>
            <w:proofErr w:type="spellEnd"/>
            <w:r w:rsidRPr="002337B4">
              <w:rPr>
                <w:sz w:val="18"/>
                <w:szCs w:val="18"/>
              </w:rPr>
              <w:t xml:space="preserve"> af din udbudspligt (udfyldes efter tildeling)</w:t>
            </w:r>
          </w:p>
        </w:tc>
      </w:tr>
    </w:tbl>
    <w:p w14:paraId="3A34A558" w14:textId="77777777" w:rsidR="00E93B05" w:rsidRDefault="00E93B05" w:rsidP="00E93B05">
      <w:pPr>
        <w:pStyle w:val="Normal-skabelon"/>
      </w:pPr>
    </w:p>
    <w:p w14:paraId="6A6D81A1" w14:textId="77777777" w:rsidR="00204436" w:rsidRDefault="00204436" w:rsidP="00204436">
      <w:pPr>
        <w:pStyle w:val="Normal-skabelon"/>
      </w:pPr>
      <w:r>
        <w:t>I bilagene skal du tilpasse de tekster, som er skrevet i firkantede parenteser og markeret med gult.</w:t>
      </w:r>
    </w:p>
    <w:p w14:paraId="469682EB" w14:textId="38155D12" w:rsidR="00DB6AFE" w:rsidRDefault="00204436" w:rsidP="00204436">
      <w:pPr>
        <w:pStyle w:val="Normal-skabelon"/>
      </w:pPr>
      <w:r>
        <w:t>Tekster skrevet med rød kursiveret skrift er en vejledende tekst til dig, når du udfylder bilagene.</w:t>
      </w:r>
      <w:r>
        <w:br/>
      </w:r>
    </w:p>
    <w:p w14:paraId="03ED6C4E" w14:textId="1370B4B7" w:rsidR="00487B81" w:rsidRDefault="00487B81" w:rsidP="00487B81">
      <w:pPr>
        <w:pStyle w:val="Overskrift1"/>
      </w:pPr>
      <w:bookmarkStart w:id="13" w:name="_Toc98330348"/>
      <w:r>
        <w:t>Dit køb – trin for trin</w:t>
      </w:r>
      <w:bookmarkEnd w:id="13"/>
    </w:p>
    <w:p w14:paraId="7916E255" w14:textId="247767A0" w:rsidR="008C73C8" w:rsidRDefault="004E14A9" w:rsidP="008C73C8">
      <w:pPr>
        <w:pStyle w:val="Normal-skabelon"/>
      </w:pPr>
      <w:r>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0A679C84" wp14:editId="463356B0">
                <wp:simplePos x="0" y="0"/>
                <wp:positionH relativeFrom="page">
                  <wp:posOffset>1085850</wp:posOffset>
                </wp:positionH>
                <wp:positionV relativeFrom="paragraph">
                  <wp:posOffset>255905</wp:posOffset>
                </wp:positionV>
                <wp:extent cx="2724150" cy="447464"/>
                <wp:effectExtent l="0" t="0" r="0" b="0"/>
                <wp:wrapNone/>
                <wp:docPr id="33" name="Gruppe 33"/>
                <wp:cNvGraphicFramePr/>
                <a:graphic xmlns:a="http://schemas.openxmlformats.org/drawingml/2006/main">
                  <a:graphicData uri="http://schemas.microsoft.com/office/word/2010/wordprocessingGroup">
                    <wpg:wgp>
                      <wpg:cNvGrpSpPr/>
                      <wpg:grpSpPr bwMode="auto">
                        <a:xfrm>
                          <a:off x="0" y="0"/>
                          <a:ext cx="2724150" cy="447464"/>
                          <a:chOff x="-1" y="32"/>
                          <a:chExt cx="4290" cy="391"/>
                        </a:xfrm>
                        <a:solidFill>
                          <a:schemeClr val="accent3"/>
                        </a:solidFill>
                      </wpg:grpSpPr>
                      <wps:wsp>
                        <wps:cNvPr id="15" name="Freeform 33"/>
                        <wps:cNvSpPr>
                          <a:spLocks/>
                        </wps:cNvSpPr>
                        <wps:spPr bwMode="auto">
                          <a:xfrm>
                            <a:off x="-1" y="99"/>
                            <a:ext cx="4290" cy="324"/>
                          </a:xfrm>
                          <a:custGeom>
                            <a:avLst/>
                            <a:gdLst>
                              <a:gd name="T0" fmla="+- 0 5754 1154"/>
                              <a:gd name="T1" fmla="*/ T0 w 4601"/>
                              <a:gd name="T2" fmla="+- 0 733 733"/>
                              <a:gd name="T3" fmla="*/ 733 h 541"/>
                              <a:gd name="T4" fmla="+- 0 1154 1154"/>
                              <a:gd name="T5" fmla="*/ T4 w 4601"/>
                              <a:gd name="T6" fmla="+- 0 733 733"/>
                              <a:gd name="T7" fmla="*/ 733 h 541"/>
                              <a:gd name="T8" fmla="+- 0 1154 1154"/>
                              <a:gd name="T9" fmla="*/ T8 w 4601"/>
                              <a:gd name="T10" fmla="+- 0 1001 733"/>
                              <a:gd name="T11" fmla="*/ 1001 h 541"/>
                              <a:gd name="T12" fmla="+- 0 3448 1154"/>
                              <a:gd name="T13" fmla="*/ T12 w 4601"/>
                              <a:gd name="T14" fmla="+- 0 1273 733"/>
                              <a:gd name="T15" fmla="*/ 1273 h 541"/>
                              <a:gd name="T16" fmla="+- 0 5754 1154"/>
                              <a:gd name="T17" fmla="*/ T16 w 4601"/>
                              <a:gd name="T18" fmla="+- 0 1003 733"/>
                              <a:gd name="T19" fmla="*/ 1003 h 541"/>
                              <a:gd name="T20" fmla="+- 0 5754 1154"/>
                              <a:gd name="T21" fmla="*/ T20 w 4601"/>
                              <a:gd name="T22" fmla="+- 0 733 733"/>
                              <a:gd name="T23" fmla="*/ 733 h 541"/>
                            </a:gdLst>
                            <a:ahLst/>
                            <a:cxnLst>
                              <a:cxn ang="0">
                                <a:pos x="T1" y="T3"/>
                              </a:cxn>
                              <a:cxn ang="0">
                                <a:pos x="T5" y="T7"/>
                              </a:cxn>
                              <a:cxn ang="0">
                                <a:pos x="T9" y="T11"/>
                              </a:cxn>
                              <a:cxn ang="0">
                                <a:pos x="T13" y="T15"/>
                              </a:cxn>
                              <a:cxn ang="0">
                                <a:pos x="T17" y="T19"/>
                              </a:cxn>
                              <a:cxn ang="0">
                                <a:pos x="T21" y="T23"/>
                              </a:cxn>
                            </a:cxnLst>
                            <a:rect l="0" t="0" r="r" b="b"/>
                            <a:pathLst>
                              <a:path w="4601" h="541">
                                <a:moveTo>
                                  <a:pt x="4600" y="0"/>
                                </a:moveTo>
                                <a:lnTo>
                                  <a:pt x="0" y="0"/>
                                </a:lnTo>
                                <a:lnTo>
                                  <a:pt x="0" y="268"/>
                                </a:lnTo>
                                <a:lnTo>
                                  <a:pt x="2294" y="540"/>
                                </a:lnTo>
                                <a:lnTo>
                                  <a:pt x="4600" y="270"/>
                                </a:lnTo>
                                <a:lnTo>
                                  <a:pt x="460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32"/>
                        <wps:cNvSpPr txBox="1">
                          <a:spLocks noChangeArrowheads="1"/>
                        </wps:cNvSpPr>
                        <wps:spPr bwMode="auto">
                          <a:xfrm>
                            <a:off x="-1" y="32"/>
                            <a:ext cx="4290" cy="227"/>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C2C99" w14:textId="77777777" w:rsidR="00124857" w:rsidRDefault="00124857" w:rsidP="00124857">
                              <w:pPr>
                                <w:spacing w:before="118"/>
                                <w:ind w:left="841"/>
                                <w:rPr>
                                  <w:sz w:val="16"/>
                                </w:rPr>
                              </w:pPr>
                              <w:r>
                                <w:rPr>
                                  <w:color w:val="FFFFFF"/>
                                  <w:sz w:val="16"/>
                                </w:rPr>
                                <w:t>1. Du identificerer den relevante delaftale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79C84" id="Gruppe 33" o:spid="_x0000_s1027" style="position:absolute;left:0;text-align:left;margin-left:85.5pt;margin-top:20.15pt;width:214.5pt;height:35.25pt;z-index:251659264;mso-position-horizontal-relative:page;mso-position-vertical-relative:text" coordorigin="-1,32" coordsize="429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">
                <v:shape id="Freeform 33" o:spid="_x0000_s1028" style="position:absolute;left:-1;top:99;width:4290;height:324;visibility:visible;mso-wrap-style:square;v-text-anchor:top" coordsize="460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" path="m4600,l,,,268,2294,540,4600,270,4600,xe" filled="f" stroked="f">
                  <v:path arrowok="t" o:connecttype="custom" o:connectlocs="4289,439;0,439;0,599;2139,762;4289,601;4289,439" o:connectangles="0,0,0,0,0,0"/>
                </v:shape>
                <v:shape id="Text Box 32" o:spid="_x0000_s1029" type="#_x0000_t202" style="position:absolute;left:-1;top:32;width:4290;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3EC2C99" w14:textId="77777777" w:rsidR="00124857" w:rsidRDefault="00124857" w:rsidP="00124857">
                        <w:pPr>
                          <w:spacing w:before="118"/>
                          <w:ind w:left="841"/>
                          <w:rPr>
                            <w:sz w:val="16"/>
                          </w:rPr>
                        </w:pPr>
                        <w:r>
                          <w:rPr>
                            <w:color w:val="FFFFFF"/>
                            <w:sz w:val="16"/>
                          </w:rPr>
                          <w:t>1. Du identificerer den relevante delaftale</w:t>
                        </w:r>
                      </w:p>
                    </w:txbxContent>
                  </v:textbox>
                </v:shape>
                <w10:wrap anchorx="page"/>
              </v:group>
            </w:pict>
          </mc:Fallback>
        </mc:AlternateContent>
      </w:r>
      <w:r w:rsidR="008C73C8">
        <w:t>Dit miniudbud består af følgende otte trin:</w:t>
      </w:r>
    </w:p>
    <w:p w14:paraId="521B6405" w14:textId="55A52597" w:rsidR="00487B81" w:rsidRPr="00487B81" w:rsidRDefault="00487B81" w:rsidP="00487B81"/>
    <w:p w14:paraId="419F7693" w14:textId="3B9FED91" w:rsidR="00F85D36" w:rsidRDefault="003D4227" w:rsidP="0035037A">
      <w:pPr>
        <w:tabs>
          <w:tab w:val="clear" w:pos="454"/>
          <w:tab w:val="left" w:pos="5235"/>
        </w:tabs>
      </w:pPr>
      <w:r>
        <w:rPr>
          <w:rFonts w:ascii="Times New Roman" w:hAnsi="Times New Roman"/>
          <w:noProof/>
          <w:sz w:val="24"/>
          <w:szCs w:val="24"/>
        </w:rPr>
        <mc:AlternateContent>
          <mc:Choice Requires="wpg">
            <w:drawing>
              <wp:anchor distT="0" distB="0" distL="114300" distR="114300" simplePos="0" relativeHeight="251661312" behindDoc="0" locked="0" layoutInCell="1" allowOverlap="1" wp14:anchorId="355DDEE1" wp14:editId="0169BA1B">
                <wp:simplePos x="0" y="0"/>
                <wp:positionH relativeFrom="margin">
                  <wp:align>left</wp:align>
                </wp:positionH>
                <wp:positionV relativeFrom="paragraph">
                  <wp:posOffset>200660</wp:posOffset>
                </wp:positionV>
                <wp:extent cx="2714625" cy="423801"/>
                <wp:effectExtent l="0" t="0" r="9525" b="0"/>
                <wp:wrapNone/>
                <wp:docPr id="30" name="Gruppe 30"/>
                <wp:cNvGraphicFramePr/>
                <a:graphic xmlns:a="http://schemas.openxmlformats.org/drawingml/2006/main">
                  <a:graphicData uri="http://schemas.microsoft.com/office/word/2010/wordprocessingGroup">
                    <wpg:wgp>
                      <wpg:cNvGrpSpPr/>
                      <wpg:grpSpPr bwMode="auto">
                        <a:xfrm>
                          <a:off x="0" y="0"/>
                          <a:ext cx="2714625" cy="423801"/>
                          <a:chOff x="0" y="-101"/>
                          <a:chExt cx="4601" cy="642"/>
                        </a:xfrm>
                        <a:solidFill>
                          <a:schemeClr val="accent3"/>
                        </a:solidFill>
                      </wpg:grpSpPr>
                      <wps:wsp>
                        <wps:cNvPr id="19" name="Freeform 30"/>
                        <wps:cNvSpPr>
                          <a:spLocks/>
                        </wps:cNvSpPr>
                        <wps:spPr bwMode="auto">
                          <a:xfrm>
                            <a:off x="0" y="0"/>
                            <a:ext cx="4601" cy="541"/>
                          </a:xfrm>
                          <a:custGeom>
                            <a:avLst/>
                            <a:gdLst>
                              <a:gd name="T0" fmla="+- 0 5754 1154"/>
                              <a:gd name="T1" fmla="*/ T0 w 4601"/>
                              <a:gd name="T2" fmla="+- 0 1362 1362"/>
                              <a:gd name="T3" fmla="*/ 1362 h 541"/>
                              <a:gd name="T4" fmla="+- 0 1154 1154"/>
                              <a:gd name="T5" fmla="*/ T4 w 4601"/>
                              <a:gd name="T6" fmla="+- 0 1362 1362"/>
                              <a:gd name="T7" fmla="*/ 1362 h 541"/>
                              <a:gd name="T8" fmla="+- 0 1154 1154"/>
                              <a:gd name="T9" fmla="*/ T8 w 4601"/>
                              <a:gd name="T10" fmla="+- 0 1630 1362"/>
                              <a:gd name="T11" fmla="*/ 1630 h 541"/>
                              <a:gd name="T12" fmla="+- 0 3448 1154"/>
                              <a:gd name="T13" fmla="*/ T12 w 4601"/>
                              <a:gd name="T14" fmla="+- 0 1902 1362"/>
                              <a:gd name="T15" fmla="*/ 1902 h 541"/>
                              <a:gd name="T16" fmla="+- 0 5754 1154"/>
                              <a:gd name="T17" fmla="*/ T16 w 4601"/>
                              <a:gd name="T18" fmla="+- 0 1632 1362"/>
                              <a:gd name="T19" fmla="*/ 1632 h 541"/>
                              <a:gd name="T20" fmla="+- 0 5754 1154"/>
                              <a:gd name="T21" fmla="*/ T20 w 4601"/>
                              <a:gd name="T22" fmla="+- 0 1362 1362"/>
                              <a:gd name="T23" fmla="*/ 1362 h 541"/>
                            </a:gdLst>
                            <a:ahLst/>
                            <a:cxnLst>
                              <a:cxn ang="0">
                                <a:pos x="T1" y="T3"/>
                              </a:cxn>
                              <a:cxn ang="0">
                                <a:pos x="T5" y="T7"/>
                              </a:cxn>
                              <a:cxn ang="0">
                                <a:pos x="T9" y="T11"/>
                              </a:cxn>
                              <a:cxn ang="0">
                                <a:pos x="T13" y="T15"/>
                              </a:cxn>
                              <a:cxn ang="0">
                                <a:pos x="T17" y="T19"/>
                              </a:cxn>
                              <a:cxn ang="0">
                                <a:pos x="T21" y="T23"/>
                              </a:cxn>
                            </a:cxnLst>
                            <a:rect l="0" t="0" r="r" b="b"/>
                            <a:pathLst>
                              <a:path w="4601" h="541">
                                <a:moveTo>
                                  <a:pt x="4600" y="0"/>
                                </a:moveTo>
                                <a:lnTo>
                                  <a:pt x="0" y="0"/>
                                </a:lnTo>
                                <a:lnTo>
                                  <a:pt x="0" y="268"/>
                                </a:lnTo>
                                <a:lnTo>
                                  <a:pt x="2294" y="540"/>
                                </a:lnTo>
                                <a:lnTo>
                                  <a:pt x="4600" y="270"/>
                                </a:lnTo>
                                <a:lnTo>
                                  <a:pt x="460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Text Box 29"/>
                        <wps:cNvSpPr txBox="1">
                          <a:spLocks noChangeArrowheads="1"/>
                        </wps:cNvSpPr>
                        <wps:spPr bwMode="auto">
                          <a:xfrm>
                            <a:off x="0" y="-101"/>
                            <a:ext cx="4601" cy="37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3C20B9" w14:textId="77777777" w:rsidR="0035037A" w:rsidRDefault="0035037A" w:rsidP="0035037A">
                              <w:pPr>
                                <w:spacing w:before="118"/>
                                <w:ind w:left="1019"/>
                                <w:rPr>
                                  <w:sz w:val="16"/>
                                </w:rPr>
                              </w:pPr>
                              <w:r>
                                <w:rPr>
                                  <w:color w:val="FFFFFF"/>
                                  <w:sz w:val="16"/>
                                </w:rPr>
                                <w:t>2. Du udfylder miniudbudsmaterialet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DDEE1" id="Gruppe 30" o:spid="_x0000_s1030" style="position:absolute;margin-left:0;margin-top:15.8pt;width:213.75pt;height:33.35pt;z-index:251661312;mso-position-horizontal:left;mso-position-horizontal-relative:margin;mso-position-vertical-relative:text" coordorigin=",-101" coordsize="460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">
                <v:shape id="Freeform 30" o:spid="_x0000_s1031" style="position:absolute;width:4601;height:541;visibility:visible;mso-wrap-style:square;v-text-anchor:top" coordsize="460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" path="m4600,l,,,268,2294,540,4600,270,4600,xe" filled="f" stroked="f">
                  <v:path arrowok="t" o:connecttype="custom" o:connectlocs="4600,1362;0,1362;0,1630;2294,1902;4600,1632;4600,1362" o:connectangles="0,0,0,0,0,0"/>
                </v:shape>
                <v:shape id="Text Box 29" o:spid="_x0000_s1032" type="#_x0000_t202" style="position:absolute;top:-101;width:4601;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D3C20B9" w14:textId="77777777" w:rsidR="0035037A" w:rsidRDefault="0035037A" w:rsidP="0035037A">
                        <w:pPr>
                          <w:spacing w:before="118"/>
                          <w:ind w:left="1019"/>
                          <w:rPr>
                            <w:sz w:val="16"/>
                          </w:rPr>
                        </w:pPr>
                        <w:r>
                          <w:rPr>
                            <w:color w:val="FFFFFF"/>
                            <w:sz w:val="16"/>
                          </w:rPr>
                          <w:t>2. Du udfylder miniudbudsmaterialet</w:t>
                        </w:r>
                      </w:p>
                    </w:txbxContent>
                  </v:textbox>
                </v:shape>
                <w10:wrap anchorx="margin"/>
              </v:group>
            </w:pict>
          </mc:Fallback>
        </mc:AlternateContent>
      </w:r>
      <w:r w:rsidR="0035037A">
        <w:tab/>
      </w:r>
    </w:p>
    <w:p w14:paraId="18CBA173" w14:textId="231F6936" w:rsidR="0035037A" w:rsidRDefault="003D4227" w:rsidP="004B51E2">
      <w:pPr>
        <w:tabs>
          <w:tab w:val="clear" w:pos="454"/>
          <w:tab w:val="left" w:pos="5235"/>
        </w:tabs>
      </w:pPr>
      <w:r>
        <w:rPr>
          <w:rFonts w:ascii="Times New Roman" w:hAnsi="Times New Roman"/>
          <w:noProof/>
          <w:sz w:val="24"/>
          <w:szCs w:val="24"/>
        </w:rPr>
        <mc:AlternateContent>
          <mc:Choice Requires="wpg">
            <w:drawing>
              <wp:anchor distT="0" distB="0" distL="114300" distR="114300" simplePos="0" relativeHeight="251663360" behindDoc="0" locked="0" layoutInCell="1" allowOverlap="1" wp14:anchorId="61E603A7" wp14:editId="44724BAF">
                <wp:simplePos x="0" y="0"/>
                <wp:positionH relativeFrom="margin">
                  <wp:align>left</wp:align>
                </wp:positionH>
                <wp:positionV relativeFrom="paragraph">
                  <wp:posOffset>307975</wp:posOffset>
                </wp:positionV>
                <wp:extent cx="2749550" cy="455930"/>
                <wp:effectExtent l="0" t="0" r="12700" b="1270"/>
                <wp:wrapNone/>
                <wp:docPr id="27" name="Gruppe 27"/>
                <wp:cNvGraphicFramePr/>
                <a:graphic xmlns:a="http://schemas.openxmlformats.org/drawingml/2006/main">
                  <a:graphicData uri="http://schemas.microsoft.com/office/word/2010/wordprocessingGroup">
                    <wpg:wgp>
                      <wpg:cNvGrpSpPr/>
                      <wpg:grpSpPr bwMode="auto">
                        <a:xfrm>
                          <a:off x="0" y="0"/>
                          <a:ext cx="2749550" cy="455930"/>
                          <a:chOff x="0" y="-110"/>
                          <a:chExt cx="4601" cy="679"/>
                        </a:xfrm>
                        <a:solidFill>
                          <a:schemeClr val="accent3"/>
                        </a:solidFill>
                      </wpg:grpSpPr>
                      <wps:wsp>
                        <wps:cNvPr id="21" name="Freeform 27"/>
                        <wps:cNvSpPr>
                          <a:spLocks/>
                        </wps:cNvSpPr>
                        <wps:spPr bwMode="auto">
                          <a:xfrm>
                            <a:off x="0" y="28"/>
                            <a:ext cx="4601" cy="541"/>
                          </a:xfrm>
                          <a:custGeom>
                            <a:avLst/>
                            <a:gdLst>
                              <a:gd name="T0" fmla="+- 0 5754 1154"/>
                              <a:gd name="T1" fmla="*/ T0 w 4601"/>
                              <a:gd name="T2" fmla="+- 0 1991 1991"/>
                              <a:gd name="T3" fmla="*/ 1991 h 541"/>
                              <a:gd name="T4" fmla="+- 0 1154 1154"/>
                              <a:gd name="T5" fmla="*/ T4 w 4601"/>
                              <a:gd name="T6" fmla="+- 0 1991 1991"/>
                              <a:gd name="T7" fmla="*/ 1991 h 541"/>
                              <a:gd name="T8" fmla="+- 0 1154 1154"/>
                              <a:gd name="T9" fmla="*/ T8 w 4601"/>
                              <a:gd name="T10" fmla="+- 0 2259 1991"/>
                              <a:gd name="T11" fmla="*/ 2259 h 541"/>
                              <a:gd name="T12" fmla="+- 0 3448 1154"/>
                              <a:gd name="T13" fmla="*/ T12 w 4601"/>
                              <a:gd name="T14" fmla="+- 0 2531 1991"/>
                              <a:gd name="T15" fmla="*/ 2531 h 541"/>
                              <a:gd name="T16" fmla="+- 0 5754 1154"/>
                              <a:gd name="T17" fmla="*/ T16 w 4601"/>
                              <a:gd name="T18" fmla="+- 0 2261 1991"/>
                              <a:gd name="T19" fmla="*/ 2261 h 541"/>
                              <a:gd name="T20" fmla="+- 0 5754 1154"/>
                              <a:gd name="T21" fmla="*/ T20 w 4601"/>
                              <a:gd name="T22" fmla="+- 0 1991 1991"/>
                              <a:gd name="T23" fmla="*/ 1991 h 541"/>
                            </a:gdLst>
                            <a:ahLst/>
                            <a:cxnLst>
                              <a:cxn ang="0">
                                <a:pos x="T1" y="T3"/>
                              </a:cxn>
                              <a:cxn ang="0">
                                <a:pos x="T5" y="T7"/>
                              </a:cxn>
                              <a:cxn ang="0">
                                <a:pos x="T9" y="T11"/>
                              </a:cxn>
                              <a:cxn ang="0">
                                <a:pos x="T13" y="T15"/>
                              </a:cxn>
                              <a:cxn ang="0">
                                <a:pos x="T17" y="T19"/>
                              </a:cxn>
                              <a:cxn ang="0">
                                <a:pos x="T21" y="T23"/>
                              </a:cxn>
                            </a:cxnLst>
                            <a:rect l="0" t="0" r="r" b="b"/>
                            <a:pathLst>
                              <a:path w="4601" h="541">
                                <a:moveTo>
                                  <a:pt x="4600" y="0"/>
                                </a:moveTo>
                                <a:lnTo>
                                  <a:pt x="0" y="0"/>
                                </a:lnTo>
                                <a:lnTo>
                                  <a:pt x="0" y="268"/>
                                </a:lnTo>
                                <a:lnTo>
                                  <a:pt x="2294" y="540"/>
                                </a:lnTo>
                                <a:lnTo>
                                  <a:pt x="4600" y="270"/>
                                </a:lnTo>
                                <a:lnTo>
                                  <a:pt x="460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Text Box 26"/>
                        <wps:cNvSpPr txBox="1">
                          <a:spLocks noChangeArrowheads="1"/>
                        </wps:cNvSpPr>
                        <wps:spPr bwMode="auto">
                          <a:xfrm>
                            <a:off x="0" y="-110"/>
                            <a:ext cx="4601" cy="411"/>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6F688" w14:textId="77777777" w:rsidR="004B51E2" w:rsidRDefault="004B51E2" w:rsidP="004B51E2">
                              <w:pPr>
                                <w:spacing w:before="118"/>
                                <w:ind w:left="1166"/>
                                <w:rPr>
                                  <w:sz w:val="16"/>
                                </w:rPr>
                              </w:pPr>
                              <w:r>
                                <w:rPr>
                                  <w:color w:val="FFFFFF"/>
                                  <w:sz w:val="16"/>
                                </w:rPr>
                                <w:t>3. Du igangsætter dit miniudbud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E603A7" id="Gruppe 27" o:spid="_x0000_s1033" style="position:absolute;margin-left:0;margin-top:24.25pt;width:216.5pt;height:35.9pt;z-index:251663360;mso-position-horizontal:left;mso-position-horizontal-relative:margin;mso-position-vertical-relative:text" coordorigin=",-110" coordsize="4601,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">
                <v:shape id="Freeform 27" o:spid="_x0000_s1034" style="position:absolute;top:28;width:4601;height:541;visibility:visible;mso-wrap-style:square;v-text-anchor:top" coordsize="460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" path="m4600,l,,,268,2294,540,4600,270,4600,xe" filled="f" stroked="f">
                  <v:path arrowok="t" o:connecttype="custom" o:connectlocs="4600,1991;0,1991;0,2259;2294,2531;4600,2261;4600,1991" o:connectangles="0,0,0,0,0,0"/>
                </v:shape>
                <v:shape id="Text Box 26" o:spid="_x0000_s1035" type="#_x0000_t202" style="position:absolute;top:-110;width:4601;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026F688" w14:textId="77777777" w:rsidR="004B51E2" w:rsidRDefault="004B51E2" w:rsidP="004B51E2">
                        <w:pPr>
                          <w:spacing w:before="118"/>
                          <w:ind w:left="1166"/>
                          <w:rPr>
                            <w:sz w:val="16"/>
                          </w:rPr>
                        </w:pPr>
                        <w:r>
                          <w:rPr>
                            <w:color w:val="FFFFFF"/>
                            <w:sz w:val="16"/>
                          </w:rPr>
                          <w:t>3. Du igangsætter dit miniudbud</w:t>
                        </w:r>
                      </w:p>
                    </w:txbxContent>
                  </v:textbox>
                </v:shape>
                <w10:wrap anchorx="margin"/>
              </v:group>
            </w:pict>
          </mc:Fallback>
        </mc:AlternateContent>
      </w:r>
      <w:r w:rsidR="004B51E2">
        <w:tab/>
      </w:r>
    </w:p>
    <w:p w14:paraId="1BBC098E" w14:textId="454FEF47" w:rsidR="004B51E2" w:rsidRDefault="003A3961" w:rsidP="003A3961">
      <w:pPr>
        <w:tabs>
          <w:tab w:val="clear" w:pos="454"/>
          <w:tab w:val="left" w:pos="5235"/>
        </w:tabs>
      </w:pPr>
      <w:r>
        <w:tab/>
      </w:r>
    </w:p>
    <w:p w14:paraId="006DA090" w14:textId="33BDB010" w:rsidR="003A3961" w:rsidRDefault="003D4227" w:rsidP="009112D6">
      <w:pPr>
        <w:tabs>
          <w:tab w:val="clear" w:pos="454"/>
          <w:tab w:val="left" w:pos="5235"/>
        </w:tabs>
      </w:pPr>
      <w:r>
        <w:rPr>
          <w:rFonts w:ascii="Times New Roman" w:hAnsi="Times New Roman"/>
          <w:noProof/>
          <w:sz w:val="24"/>
          <w:szCs w:val="24"/>
        </w:rPr>
        <mc:AlternateContent>
          <mc:Choice Requires="wpg">
            <w:drawing>
              <wp:anchor distT="0" distB="0" distL="114300" distR="114300" simplePos="0" relativeHeight="251665408" behindDoc="0" locked="0" layoutInCell="1" allowOverlap="1" wp14:anchorId="4BF79590" wp14:editId="15355078">
                <wp:simplePos x="0" y="0"/>
                <wp:positionH relativeFrom="page">
                  <wp:posOffset>1094011</wp:posOffset>
                </wp:positionH>
                <wp:positionV relativeFrom="paragraph">
                  <wp:posOffset>127635</wp:posOffset>
                </wp:positionV>
                <wp:extent cx="2753323" cy="419100"/>
                <wp:effectExtent l="0" t="0" r="9525" b="0"/>
                <wp:wrapNone/>
                <wp:docPr id="24" name="Gruppe 24"/>
                <wp:cNvGraphicFramePr/>
                <a:graphic xmlns:a="http://schemas.openxmlformats.org/drawingml/2006/main">
                  <a:graphicData uri="http://schemas.microsoft.com/office/word/2010/wordprocessingGroup">
                    <wpg:wgp>
                      <wpg:cNvGrpSpPr/>
                      <wpg:grpSpPr bwMode="auto">
                        <a:xfrm>
                          <a:off x="0" y="0"/>
                          <a:ext cx="2753323" cy="419100"/>
                          <a:chOff x="14" y="153"/>
                          <a:chExt cx="4602" cy="792"/>
                        </a:xfrm>
                        <a:solidFill>
                          <a:schemeClr val="accent3"/>
                        </a:solidFill>
                      </wpg:grpSpPr>
                      <wps:wsp>
                        <wps:cNvPr id="25" name="Freeform 24"/>
                        <wps:cNvSpPr>
                          <a:spLocks/>
                        </wps:cNvSpPr>
                        <wps:spPr bwMode="auto">
                          <a:xfrm>
                            <a:off x="15" y="404"/>
                            <a:ext cx="4601" cy="541"/>
                          </a:xfrm>
                          <a:custGeom>
                            <a:avLst/>
                            <a:gdLst>
                              <a:gd name="T0" fmla="+- 0 5754 1154"/>
                              <a:gd name="T1" fmla="*/ T0 w 4601"/>
                              <a:gd name="T2" fmla="+- 0 2620 2620"/>
                              <a:gd name="T3" fmla="*/ 2620 h 541"/>
                              <a:gd name="T4" fmla="+- 0 1154 1154"/>
                              <a:gd name="T5" fmla="*/ T4 w 4601"/>
                              <a:gd name="T6" fmla="+- 0 2620 2620"/>
                              <a:gd name="T7" fmla="*/ 2620 h 541"/>
                              <a:gd name="T8" fmla="+- 0 1154 1154"/>
                              <a:gd name="T9" fmla="*/ T8 w 4601"/>
                              <a:gd name="T10" fmla="+- 0 2888 2620"/>
                              <a:gd name="T11" fmla="*/ 2888 h 541"/>
                              <a:gd name="T12" fmla="+- 0 3448 1154"/>
                              <a:gd name="T13" fmla="*/ T12 w 4601"/>
                              <a:gd name="T14" fmla="+- 0 3160 2620"/>
                              <a:gd name="T15" fmla="*/ 3160 h 541"/>
                              <a:gd name="T16" fmla="+- 0 5754 1154"/>
                              <a:gd name="T17" fmla="*/ T16 w 4601"/>
                              <a:gd name="T18" fmla="+- 0 2890 2620"/>
                              <a:gd name="T19" fmla="*/ 2890 h 541"/>
                              <a:gd name="T20" fmla="+- 0 5754 1154"/>
                              <a:gd name="T21" fmla="*/ T20 w 4601"/>
                              <a:gd name="T22" fmla="+- 0 2620 2620"/>
                              <a:gd name="T23" fmla="*/ 2620 h 541"/>
                            </a:gdLst>
                            <a:ahLst/>
                            <a:cxnLst>
                              <a:cxn ang="0">
                                <a:pos x="T1" y="T3"/>
                              </a:cxn>
                              <a:cxn ang="0">
                                <a:pos x="T5" y="T7"/>
                              </a:cxn>
                              <a:cxn ang="0">
                                <a:pos x="T9" y="T11"/>
                              </a:cxn>
                              <a:cxn ang="0">
                                <a:pos x="T13" y="T15"/>
                              </a:cxn>
                              <a:cxn ang="0">
                                <a:pos x="T17" y="T19"/>
                              </a:cxn>
                              <a:cxn ang="0">
                                <a:pos x="T21" y="T23"/>
                              </a:cxn>
                            </a:cxnLst>
                            <a:rect l="0" t="0" r="r" b="b"/>
                            <a:pathLst>
                              <a:path w="4601" h="541">
                                <a:moveTo>
                                  <a:pt x="4600" y="0"/>
                                </a:moveTo>
                                <a:lnTo>
                                  <a:pt x="0" y="0"/>
                                </a:lnTo>
                                <a:lnTo>
                                  <a:pt x="0" y="268"/>
                                </a:lnTo>
                                <a:lnTo>
                                  <a:pt x="2294" y="540"/>
                                </a:lnTo>
                                <a:lnTo>
                                  <a:pt x="4600" y="270"/>
                                </a:lnTo>
                                <a:lnTo>
                                  <a:pt x="460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Text Box 23"/>
                        <wps:cNvSpPr txBox="1">
                          <a:spLocks noChangeArrowheads="1"/>
                        </wps:cNvSpPr>
                        <wps:spPr bwMode="auto">
                          <a:xfrm>
                            <a:off x="14" y="153"/>
                            <a:ext cx="4601" cy="50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31A2DB" w14:textId="77777777" w:rsidR="003A3961" w:rsidRDefault="003A3961" w:rsidP="003A3961">
                              <w:pPr>
                                <w:spacing w:before="118"/>
                                <w:ind w:left="1166"/>
                                <w:rPr>
                                  <w:sz w:val="16"/>
                                </w:rPr>
                              </w:pPr>
                              <w:r>
                                <w:rPr>
                                  <w:color w:val="FFFFFF"/>
                                  <w:sz w:val="16"/>
                                </w:rPr>
                                <w:t>4. Leverandørerne afgiver tilbud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79590" id="Gruppe 24" o:spid="_x0000_s1036" style="position:absolute;margin-left:86.15pt;margin-top:10.05pt;width:216.8pt;height:33pt;z-index:251665408;mso-position-horizontal-relative:page;mso-position-vertical-relative:text" coordorigin="14,153" coordsize="4602,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">
                <v:shape id="Freeform 24" o:spid="_x0000_s1037" style="position:absolute;left:15;top:404;width:4601;height:541;visibility:visible;mso-wrap-style:square;v-text-anchor:top" coordsize="460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" path="m4600,l,,,268,2294,540,4600,270,4600,xe" filled="f" stroked="f">
                  <v:path arrowok="t" o:connecttype="custom" o:connectlocs="4600,2620;0,2620;0,2888;2294,3160;4600,2890;4600,2620" o:connectangles="0,0,0,0,0,0"/>
                </v:shape>
                <v:shape id="Text Box 23" o:spid="_x0000_s1038" type="#_x0000_t202" style="position:absolute;left:14;top:153;width:4601;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431A2DB" w14:textId="77777777" w:rsidR="003A3961" w:rsidRDefault="003A3961" w:rsidP="003A3961">
                        <w:pPr>
                          <w:spacing w:before="118"/>
                          <w:ind w:left="1166"/>
                          <w:rPr>
                            <w:sz w:val="16"/>
                          </w:rPr>
                        </w:pPr>
                        <w:r>
                          <w:rPr>
                            <w:color w:val="FFFFFF"/>
                            <w:sz w:val="16"/>
                          </w:rPr>
                          <w:t>4. Leverandørerne afgiver tilbud</w:t>
                        </w:r>
                      </w:p>
                    </w:txbxContent>
                  </v:textbox>
                </v:shape>
                <w10:wrap anchorx="page"/>
              </v:group>
            </w:pict>
          </mc:Fallback>
        </mc:AlternateContent>
      </w:r>
      <w:r w:rsidR="009112D6">
        <w:tab/>
      </w:r>
    </w:p>
    <w:p w14:paraId="3B9BB8ED" w14:textId="4E65E08D" w:rsidR="009112D6" w:rsidRDefault="003D4227" w:rsidP="009C106A">
      <w:pPr>
        <w:tabs>
          <w:tab w:val="clear" w:pos="454"/>
          <w:tab w:val="left" w:pos="5235"/>
        </w:tabs>
      </w:pPr>
      <w:r>
        <w:rPr>
          <w:rFonts w:ascii="Times New Roman" w:hAnsi="Times New Roman"/>
          <w:noProof/>
          <w:sz w:val="24"/>
          <w:szCs w:val="24"/>
        </w:rPr>
        <mc:AlternateContent>
          <mc:Choice Requires="wpg">
            <w:drawing>
              <wp:anchor distT="0" distB="0" distL="114300" distR="114300" simplePos="0" relativeHeight="251667456" behindDoc="0" locked="0" layoutInCell="1" allowOverlap="1" wp14:anchorId="430749CA" wp14:editId="72380926">
                <wp:simplePos x="0" y="0"/>
                <wp:positionH relativeFrom="margin">
                  <wp:posOffset>-13335</wp:posOffset>
                </wp:positionH>
                <wp:positionV relativeFrom="paragraph">
                  <wp:posOffset>226695</wp:posOffset>
                </wp:positionV>
                <wp:extent cx="2808450" cy="422104"/>
                <wp:effectExtent l="0" t="0" r="11430" b="0"/>
                <wp:wrapNone/>
                <wp:docPr id="8" name="Gruppe 8"/>
                <wp:cNvGraphicFramePr/>
                <a:graphic xmlns:a="http://schemas.openxmlformats.org/drawingml/2006/main">
                  <a:graphicData uri="http://schemas.microsoft.com/office/word/2010/wordprocessingGroup">
                    <wpg:wgp>
                      <wpg:cNvGrpSpPr/>
                      <wpg:grpSpPr bwMode="auto">
                        <a:xfrm>
                          <a:off x="0" y="0"/>
                          <a:ext cx="2808450" cy="422104"/>
                          <a:chOff x="0" y="-85"/>
                          <a:chExt cx="4601" cy="634"/>
                        </a:xfrm>
                        <a:solidFill>
                          <a:schemeClr val="accent3"/>
                        </a:solidFill>
                      </wpg:grpSpPr>
                      <wps:wsp>
                        <wps:cNvPr id="28" name="Freeform 21"/>
                        <wps:cNvSpPr>
                          <a:spLocks/>
                        </wps:cNvSpPr>
                        <wps:spPr bwMode="auto">
                          <a:xfrm>
                            <a:off x="0" y="8"/>
                            <a:ext cx="4601" cy="541"/>
                          </a:xfrm>
                          <a:custGeom>
                            <a:avLst/>
                            <a:gdLst>
                              <a:gd name="T0" fmla="+- 0 5754 1154"/>
                              <a:gd name="T1" fmla="*/ T0 w 4601"/>
                              <a:gd name="T2" fmla="+- 0 3249 3249"/>
                              <a:gd name="T3" fmla="*/ 3249 h 541"/>
                              <a:gd name="T4" fmla="+- 0 1154 1154"/>
                              <a:gd name="T5" fmla="*/ T4 w 4601"/>
                              <a:gd name="T6" fmla="+- 0 3249 3249"/>
                              <a:gd name="T7" fmla="*/ 3249 h 541"/>
                              <a:gd name="T8" fmla="+- 0 1154 1154"/>
                              <a:gd name="T9" fmla="*/ T8 w 4601"/>
                              <a:gd name="T10" fmla="+- 0 3517 3249"/>
                              <a:gd name="T11" fmla="*/ 3517 h 541"/>
                              <a:gd name="T12" fmla="+- 0 3448 1154"/>
                              <a:gd name="T13" fmla="*/ T12 w 4601"/>
                              <a:gd name="T14" fmla="+- 0 3789 3249"/>
                              <a:gd name="T15" fmla="*/ 3789 h 541"/>
                              <a:gd name="T16" fmla="+- 0 5754 1154"/>
                              <a:gd name="T17" fmla="*/ T16 w 4601"/>
                              <a:gd name="T18" fmla="+- 0 3519 3249"/>
                              <a:gd name="T19" fmla="*/ 3519 h 541"/>
                              <a:gd name="T20" fmla="+- 0 5754 1154"/>
                              <a:gd name="T21" fmla="*/ T20 w 4601"/>
                              <a:gd name="T22" fmla="+- 0 3249 3249"/>
                              <a:gd name="T23" fmla="*/ 3249 h 541"/>
                            </a:gdLst>
                            <a:ahLst/>
                            <a:cxnLst>
                              <a:cxn ang="0">
                                <a:pos x="T1" y="T3"/>
                              </a:cxn>
                              <a:cxn ang="0">
                                <a:pos x="T5" y="T7"/>
                              </a:cxn>
                              <a:cxn ang="0">
                                <a:pos x="T9" y="T11"/>
                              </a:cxn>
                              <a:cxn ang="0">
                                <a:pos x="T13" y="T15"/>
                              </a:cxn>
                              <a:cxn ang="0">
                                <a:pos x="T17" y="T19"/>
                              </a:cxn>
                              <a:cxn ang="0">
                                <a:pos x="T21" y="T23"/>
                              </a:cxn>
                            </a:cxnLst>
                            <a:rect l="0" t="0" r="r" b="b"/>
                            <a:pathLst>
                              <a:path w="4601" h="541">
                                <a:moveTo>
                                  <a:pt x="4600" y="0"/>
                                </a:moveTo>
                                <a:lnTo>
                                  <a:pt x="0" y="0"/>
                                </a:lnTo>
                                <a:lnTo>
                                  <a:pt x="0" y="268"/>
                                </a:lnTo>
                                <a:lnTo>
                                  <a:pt x="2294" y="540"/>
                                </a:lnTo>
                                <a:lnTo>
                                  <a:pt x="4600" y="270"/>
                                </a:lnTo>
                                <a:lnTo>
                                  <a:pt x="460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Text Box 20"/>
                        <wps:cNvSpPr txBox="1">
                          <a:spLocks noChangeArrowheads="1"/>
                        </wps:cNvSpPr>
                        <wps:spPr bwMode="auto">
                          <a:xfrm>
                            <a:off x="0" y="-85"/>
                            <a:ext cx="4601" cy="353"/>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69889" w14:textId="77777777" w:rsidR="009112D6" w:rsidRDefault="009112D6" w:rsidP="009112D6">
                              <w:pPr>
                                <w:spacing w:before="107"/>
                                <w:ind w:left="890"/>
                                <w:rPr>
                                  <w:sz w:val="16"/>
                                </w:rPr>
                              </w:pPr>
                              <w:r>
                                <w:rPr>
                                  <w:color w:val="FFFFFF"/>
                                  <w:sz w:val="16"/>
                                </w:rPr>
                                <w:t>5. Du modtager og evaluerer tilbuddene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0749CA" id="Gruppe 8" o:spid="_x0000_s1039" style="position:absolute;margin-left:-1.05pt;margin-top:17.85pt;width:221.15pt;height:33.25pt;z-index:251667456;mso-position-horizontal-relative:margin;mso-position-vertical-relative:text" coordorigin=",-85" coordsize="4601,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">
                <v:shape id="Freeform 21" o:spid="_x0000_s1040" style="position:absolute;top:8;width:4601;height:541;visibility:visible;mso-wrap-style:square;v-text-anchor:top" coordsize="460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" path="m4600,l,,,268,2294,540,4600,270,4600,xe" filled="f" stroked="f">
                  <v:path arrowok="t" o:connecttype="custom" o:connectlocs="4600,3249;0,3249;0,3517;2294,3789;4600,3519;4600,3249" o:connectangles="0,0,0,0,0,0"/>
                </v:shape>
                <v:shape id="Text Box 20" o:spid="_x0000_s1041" type="#_x0000_t202" style="position:absolute;top:-85;width:4601;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9A69889" w14:textId="77777777" w:rsidR="009112D6" w:rsidRDefault="009112D6" w:rsidP="009112D6">
                        <w:pPr>
                          <w:spacing w:before="107"/>
                          <w:ind w:left="890"/>
                          <w:rPr>
                            <w:sz w:val="16"/>
                          </w:rPr>
                        </w:pPr>
                        <w:r>
                          <w:rPr>
                            <w:color w:val="FFFFFF"/>
                            <w:sz w:val="16"/>
                          </w:rPr>
                          <w:t>5. Du modtager og evaluerer tilbuddene</w:t>
                        </w:r>
                      </w:p>
                    </w:txbxContent>
                  </v:textbox>
                </v:shape>
                <w10:wrap anchorx="margin"/>
              </v:group>
            </w:pict>
          </mc:Fallback>
        </mc:AlternateContent>
      </w:r>
      <w:r w:rsidR="009C106A">
        <w:tab/>
      </w:r>
    </w:p>
    <w:p w14:paraId="2F356C49" w14:textId="5B9D6E5C" w:rsidR="00611B70" w:rsidRDefault="00611B70" w:rsidP="00611B70">
      <w:pPr>
        <w:tabs>
          <w:tab w:val="clear" w:pos="454"/>
          <w:tab w:val="left" w:pos="5235"/>
        </w:tabs>
      </w:pPr>
      <w:r>
        <w:tab/>
      </w:r>
    </w:p>
    <w:p w14:paraId="780C11B7" w14:textId="77777777" w:rsidR="00F85D36" w:rsidRDefault="003D4227" w:rsidP="004B51E2">
      <w:pPr>
        <w:pStyle w:val="Overskrift1"/>
        <w:numPr>
          <w:ilvl w:val="0"/>
          <w:numId w:val="0"/>
        </w:numPr>
        <w:tabs>
          <w:tab w:val="clear" w:pos="454"/>
          <w:tab w:val="left" w:pos="5235"/>
        </w:tabs>
      </w:pPr>
      <w:bookmarkStart w:id="14" w:name="_Toc98330349"/>
      <w:r>
        <w:rPr>
          <w:rFonts w:ascii="Times New Roman" w:hAnsi="Times New Roman"/>
          <w:noProof/>
          <w:sz w:val="24"/>
          <w:szCs w:val="24"/>
        </w:rPr>
        <mc:AlternateContent>
          <mc:Choice Requires="wpg">
            <w:drawing>
              <wp:anchor distT="0" distB="0" distL="114300" distR="114300" simplePos="0" relativeHeight="251669504" behindDoc="0" locked="0" layoutInCell="1" allowOverlap="1" wp14:anchorId="1BC3F852" wp14:editId="27989988">
                <wp:simplePos x="0" y="0"/>
                <wp:positionH relativeFrom="margin">
                  <wp:align>left</wp:align>
                </wp:positionH>
                <wp:positionV relativeFrom="paragraph">
                  <wp:posOffset>62230</wp:posOffset>
                </wp:positionV>
                <wp:extent cx="2800744" cy="381000"/>
                <wp:effectExtent l="0" t="0" r="0" b="0"/>
                <wp:wrapNone/>
                <wp:docPr id="9" name="Gruppe 9"/>
                <wp:cNvGraphicFramePr/>
                <a:graphic xmlns:a="http://schemas.openxmlformats.org/drawingml/2006/main">
                  <a:graphicData uri="http://schemas.microsoft.com/office/word/2010/wordprocessingGroup">
                    <wpg:wgp>
                      <wpg:cNvGrpSpPr/>
                      <wpg:grpSpPr bwMode="auto">
                        <a:xfrm>
                          <a:off x="0" y="0"/>
                          <a:ext cx="2800744" cy="381000"/>
                          <a:chOff x="15" y="-137"/>
                          <a:chExt cx="4650" cy="685"/>
                        </a:xfrm>
                        <a:solidFill>
                          <a:schemeClr val="accent3"/>
                        </a:solidFill>
                      </wpg:grpSpPr>
                      <wps:wsp>
                        <wps:cNvPr id="31" name="Freeform 18"/>
                        <wps:cNvSpPr>
                          <a:spLocks/>
                        </wps:cNvSpPr>
                        <wps:spPr bwMode="auto">
                          <a:xfrm>
                            <a:off x="30" y="7"/>
                            <a:ext cx="4601" cy="541"/>
                          </a:xfrm>
                          <a:custGeom>
                            <a:avLst/>
                            <a:gdLst>
                              <a:gd name="T0" fmla="+- 0 5754 1154"/>
                              <a:gd name="T1" fmla="*/ T0 w 4601"/>
                              <a:gd name="T2" fmla="+- 0 -2647 -2647"/>
                              <a:gd name="T3" fmla="*/ -2647 h 541"/>
                              <a:gd name="T4" fmla="+- 0 1154 1154"/>
                              <a:gd name="T5" fmla="*/ T4 w 4601"/>
                              <a:gd name="T6" fmla="+- 0 -2647 -2647"/>
                              <a:gd name="T7" fmla="*/ -2647 h 541"/>
                              <a:gd name="T8" fmla="+- 0 1154 1154"/>
                              <a:gd name="T9" fmla="*/ T8 w 4601"/>
                              <a:gd name="T10" fmla="+- 0 -2379 -2647"/>
                              <a:gd name="T11" fmla="*/ -2379 h 541"/>
                              <a:gd name="T12" fmla="+- 0 3448 1154"/>
                              <a:gd name="T13" fmla="*/ T12 w 4601"/>
                              <a:gd name="T14" fmla="+- 0 -2107 -2647"/>
                              <a:gd name="T15" fmla="*/ -2107 h 541"/>
                              <a:gd name="T16" fmla="+- 0 5754 1154"/>
                              <a:gd name="T17" fmla="*/ T16 w 4601"/>
                              <a:gd name="T18" fmla="+- 0 -2377 -2647"/>
                              <a:gd name="T19" fmla="*/ -2377 h 541"/>
                              <a:gd name="T20" fmla="+- 0 5754 1154"/>
                              <a:gd name="T21" fmla="*/ T20 w 4601"/>
                              <a:gd name="T22" fmla="+- 0 -2647 -2647"/>
                              <a:gd name="T23" fmla="*/ -2647 h 541"/>
                            </a:gdLst>
                            <a:ahLst/>
                            <a:cxnLst>
                              <a:cxn ang="0">
                                <a:pos x="T1" y="T3"/>
                              </a:cxn>
                              <a:cxn ang="0">
                                <a:pos x="T5" y="T7"/>
                              </a:cxn>
                              <a:cxn ang="0">
                                <a:pos x="T9" y="T11"/>
                              </a:cxn>
                              <a:cxn ang="0">
                                <a:pos x="T13" y="T15"/>
                              </a:cxn>
                              <a:cxn ang="0">
                                <a:pos x="T17" y="T19"/>
                              </a:cxn>
                              <a:cxn ang="0">
                                <a:pos x="T21" y="T23"/>
                              </a:cxn>
                            </a:cxnLst>
                            <a:rect l="0" t="0" r="r" b="b"/>
                            <a:pathLst>
                              <a:path w="4601" h="541">
                                <a:moveTo>
                                  <a:pt x="4600" y="0"/>
                                </a:moveTo>
                                <a:lnTo>
                                  <a:pt x="0" y="0"/>
                                </a:lnTo>
                                <a:lnTo>
                                  <a:pt x="0" y="268"/>
                                </a:lnTo>
                                <a:lnTo>
                                  <a:pt x="2294" y="540"/>
                                </a:lnTo>
                                <a:lnTo>
                                  <a:pt x="4600" y="270"/>
                                </a:lnTo>
                                <a:lnTo>
                                  <a:pt x="460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Text Box 17"/>
                        <wps:cNvSpPr txBox="1">
                          <a:spLocks noChangeArrowheads="1"/>
                        </wps:cNvSpPr>
                        <wps:spPr bwMode="auto">
                          <a:xfrm>
                            <a:off x="15" y="-137"/>
                            <a:ext cx="4650" cy="412"/>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1A35C9" w14:textId="77777777" w:rsidR="009C106A" w:rsidRDefault="009C106A" w:rsidP="009C106A">
                              <w:pPr>
                                <w:spacing w:before="122"/>
                                <w:ind w:left="1130"/>
                                <w:rPr>
                                  <w:sz w:val="16"/>
                                </w:rPr>
                              </w:pPr>
                              <w:r>
                                <w:rPr>
                                  <w:color w:val="FFFFFF"/>
                                  <w:sz w:val="16"/>
                                </w:rPr>
                                <w:t>6. Du underretter leverandørerne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C3F852" id="Gruppe 9" o:spid="_x0000_s1042" style="position:absolute;margin-left:0;margin-top:4.9pt;width:220.55pt;height:30pt;z-index:251669504;mso-position-horizontal:left;mso-position-horizontal-relative:margin;mso-position-vertical-relative:text" coordorigin="15,-137" coordsize="4650,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">
                <v:shape id="Freeform 18" o:spid="_x0000_s1043" style="position:absolute;left:30;top:7;width:4601;height:541;visibility:visible;mso-wrap-style:square;v-text-anchor:top" coordsize="460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" path="m4600,l,,,268,2294,540,4600,270,4600,xe" filled="f" stroked="f">
                  <v:path arrowok="t" o:connecttype="custom" o:connectlocs="4600,-2647;0,-2647;0,-2379;2294,-2107;4600,-2377;4600,-2647" o:connectangles="0,0,0,0,0,0"/>
                </v:shape>
                <v:shape id="Text Box 17" o:spid="_x0000_s1044" type="#_x0000_t202" style="position:absolute;left:15;top:-137;width:465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81A35C9" w14:textId="77777777" w:rsidR="009C106A" w:rsidRDefault="009C106A" w:rsidP="009C106A">
                        <w:pPr>
                          <w:spacing w:before="122"/>
                          <w:ind w:left="1130"/>
                          <w:rPr>
                            <w:sz w:val="16"/>
                          </w:rPr>
                        </w:pPr>
                        <w:r>
                          <w:rPr>
                            <w:color w:val="FFFFFF"/>
                            <w:sz w:val="16"/>
                          </w:rPr>
                          <w:t>6. Du underretter leverandørerne</w:t>
                        </w:r>
                      </w:p>
                    </w:txbxContent>
                  </v:textbox>
                </v:shape>
                <w10:wrap anchorx="margin"/>
              </v:group>
            </w:pict>
          </mc:Fallback>
        </mc:AlternateContent>
      </w:r>
      <w:r>
        <w:rPr>
          <w:rFonts w:ascii="Times New Roman" w:hAnsi="Times New Roman"/>
          <w:noProof/>
          <w:sz w:val="24"/>
          <w:szCs w:val="24"/>
        </w:rPr>
        <mc:AlternateContent>
          <mc:Choice Requires="wpg">
            <w:drawing>
              <wp:anchor distT="0" distB="0" distL="114300" distR="114300" simplePos="0" relativeHeight="251671552" behindDoc="0" locked="0" layoutInCell="1" allowOverlap="1" wp14:anchorId="68C42C99" wp14:editId="7FE830F7">
                <wp:simplePos x="0" y="0"/>
                <wp:positionH relativeFrom="margin">
                  <wp:posOffset>-14579</wp:posOffset>
                </wp:positionH>
                <wp:positionV relativeFrom="paragraph">
                  <wp:posOffset>452755</wp:posOffset>
                </wp:positionV>
                <wp:extent cx="2809875" cy="391160"/>
                <wp:effectExtent l="0" t="0" r="9525" b="8890"/>
                <wp:wrapNone/>
                <wp:docPr id="14" name="Gruppe 14"/>
                <wp:cNvGraphicFramePr/>
                <a:graphic xmlns:a="http://schemas.openxmlformats.org/drawingml/2006/main">
                  <a:graphicData uri="http://schemas.microsoft.com/office/word/2010/wordprocessingGroup">
                    <wpg:wgp>
                      <wpg:cNvGrpSpPr/>
                      <wpg:grpSpPr bwMode="auto">
                        <a:xfrm>
                          <a:off x="0" y="0"/>
                          <a:ext cx="2809875" cy="391160"/>
                          <a:chOff x="-16" y="-165"/>
                          <a:chExt cx="4617" cy="706"/>
                        </a:xfrm>
                        <a:solidFill>
                          <a:schemeClr val="accent3"/>
                        </a:solidFill>
                      </wpg:grpSpPr>
                      <wps:wsp>
                        <wps:cNvPr id="34" name="Freeform 15"/>
                        <wps:cNvSpPr>
                          <a:spLocks/>
                        </wps:cNvSpPr>
                        <wps:spPr bwMode="auto">
                          <a:xfrm>
                            <a:off x="0" y="0"/>
                            <a:ext cx="4601" cy="541"/>
                          </a:xfrm>
                          <a:custGeom>
                            <a:avLst/>
                            <a:gdLst>
                              <a:gd name="T0" fmla="+- 0 5754 1154"/>
                              <a:gd name="T1" fmla="*/ T0 w 4601"/>
                              <a:gd name="T2" fmla="+- 0 -2000 -2000"/>
                              <a:gd name="T3" fmla="*/ -2000 h 541"/>
                              <a:gd name="T4" fmla="+- 0 1154 1154"/>
                              <a:gd name="T5" fmla="*/ T4 w 4601"/>
                              <a:gd name="T6" fmla="+- 0 -2000 -2000"/>
                              <a:gd name="T7" fmla="*/ -2000 h 541"/>
                              <a:gd name="T8" fmla="+- 0 1154 1154"/>
                              <a:gd name="T9" fmla="*/ T8 w 4601"/>
                              <a:gd name="T10" fmla="+- 0 -1731 -2000"/>
                              <a:gd name="T11" fmla="*/ -1731 h 541"/>
                              <a:gd name="T12" fmla="+- 0 3448 1154"/>
                              <a:gd name="T13" fmla="*/ T12 w 4601"/>
                              <a:gd name="T14" fmla="+- 0 -1459 -2000"/>
                              <a:gd name="T15" fmla="*/ -1459 h 541"/>
                              <a:gd name="T16" fmla="+- 0 5754 1154"/>
                              <a:gd name="T17" fmla="*/ T16 w 4601"/>
                              <a:gd name="T18" fmla="+- 0 -1730 -2000"/>
                              <a:gd name="T19" fmla="*/ -1730 h 541"/>
                              <a:gd name="T20" fmla="+- 0 5754 1154"/>
                              <a:gd name="T21" fmla="*/ T20 w 4601"/>
                              <a:gd name="T22" fmla="+- 0 -2000 -2000"/>
                              <a:gd name="T23" fmla="*/ -2000 h 541"/>
                            </a:gdLst>
                            <a:ahLst/>
                            <a:cxnLst>
                              <a:cxn ang="0">
                                <a:pos x="T1" y="T3"/>
                              </a:cxn>
                              <a:cxn ang="0">
                                <a:pos x="T5" y="T7"/>
                              </a:cxn>
                              <a:cxn ang="0">
                                <a:pos x="T9" y="T11"/>
                              </a:cxn>
                              <a:cxn ang="0">
                                <a:pos x="T13" y="T15"/>
                              </a:cxn>
                              <a:cxn ang="0">
                                <a:pos x="T17" y="T19"/>
                              </a:cxn>
                              <a:cxn ang="0">
                                <a:pos x="T21" y="T23"/>
                              </a:cxn>
                            </a:cxnLst>
                            <a:rect l="0" t="0" r="r" b="b"/>
                            <a:pathLst>
                              <a:path w="4601" h="541">
                                <a:moveTo>
                                  <a:pt x="4600" y="0"/>
                                </a:moveTo>
                                <a:lnTo>
                                  <a:pt x="0" y="0"/>
                                </a:lnTo>
                                <a:lnTo>
                                  <a:pt x="0" y="269"/>
                                </a:lnTo>
                                <a:lnTo>
                                  <a:pt x="2294" y="541"/>
                                </a:lnTo>
                                <a:lnTo>
                                  <a:pt x="4600" y="270"/>
                                </a:lnTo>
                                <a:lnTo>
                                  <a:pt x="460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Text Box 14"/>
                        <wps:cNvSpPr txBox="1">
                          <a:spLocks noChangeArrowheads="1"/>
                        </wps:cNvSpPr>
                        <wps:spPr bwMode="auto">
                          <a:xfrm>
                            <a:off x="-16" y="-165"/>
                            <a:ext cx="4616" cy="435"/>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FC9DD" w14:textId="77777777" w:rsidR="00611B70" w:rsidRDefault="00611B70" w:rsidP="00611B70">
                              <w:pPr>
                                <w:spacing w:before="122"/>
                                <w:ind w:left="975"/>
                                <w:rPr>
                                  <w:sz w:val="16"/>
                                </w:rPr>
                              </w:pPr>
                              <w:r>
                                <w:rPr>
                                  <w:color w:val="FFFFFF"/>
                                  <w:sz w:val="16"/>
                                </w:rPr>
                                <w:t>7. Du indgår aftale med leverandøren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C42C99" id="Gruppe 14" o:spid="_x0000_s1045" style="position:absolute;margin-left:-1.15pt;margin-top:35.65pt;width:221.25pt;height:30.8pt;z-index:251671552;mso-position-horizontal-relative:margin;mso-position-vertical-relative:text" coordorigin="-16,-165" coordsize="4617,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">
                <v:shape id="Freeform 15" o:spid="_x0000_s1046" style="position:absolute;width:4601;height:541;visibility:visible;mso-wrap-style:square;v-text-anchor:top" coordsize="4601,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" path="m4600,l,,,269,2294,541,4600,270,4600,xe" filled="f" stroked="f">
                  <v:path arrowok="t" o:connecttype="custom" o:connectlocs="4600,-2000;0,-2000;0,-1731;2294,-1459;4600,-1730;4600,-2000" o:connectangles="0,0,0,0,0,0"/>
                </v:shape>
                <v:shape id="Text Box 14" o:spid="_x0000_s1047" type="#_x0000_t202" style="position:absolute;left:-16;top:-165;width:4616;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8EFC9DD" w14:textId="77777777" w:rsidR="00611B70" w:rsidRDefault="00611B70" w:rsidP="00611B70">
                        <w:pPr>
                          <w:spacing w:before="122"/>
                          <w:ind w:left="975"/>
                          <w:rPr>
                            <w:sz w:val="16"/>
                          </w:rPr>
                        </w:pPr>
                        <w:r>
                          <w:rPr>
                            <w:color w:val="FFFFFF"/>
                            <w:sz w:val="16"/>
                          </w:rPr>
                          <w:t>7. Du indgår aftale med leverandøren</w:t>
                        </w:r>
                      </w:p>
                    </w:txbxContent>
                  </v:textbox>
                </v:shape>
                <w10:wrap anchorx="margin"/>
              </v:group>
            </w:pict>
          </mc:Fallback>
        </mc:AlternateContent>
      </w:r>
      <w:r>
        <w:rPr>
          <w:rFonts w:ascii="Times New Roman" w:hAnsi="Times New Roman"/>
          <w:noProof/>
          <w:sz w:val="24"/>
          <w:szCs w:val="24"/>
        </w:rPr>
        <mc:AlternateContent>
          <mc:Choice Requires="wpg">
            <w:drawing>
              <wp:anchor distT="0" distB="0" distL="114300" distR="114300" simplePos="0" relativeHeight="251673600" behindDoc="0" locked="0" layoutInCell="1" allowOverlap="1" wp14:anchorId="0915CCCD" wp14:editId="3B2F84FF">
                <wp:simplePos x="0" y="0"/>
                <wp:positionH relativeFrom="margin">
                  <wp:align>left</wp:align>
                </wp:positionH>
                <wp:positionV relativeFrom="paragraph">
                  <wp:posOffset>671829</wp:posOffset>
                </wp:positionV>
                <wp:extent cx="2809875" cy="723265"/>
                <wp:effectExtent l="0" t="0" r="9525" b="635"/>
                <wp:wrapNone/>
                <wp:docPr id="23" name="Gruppe 23"/>
                <wp:cNvGraphicFramePr/>
                <a:graphic xmlns:a="http://schemas.openxmlformats.org/drawingml/2006/main">
                  <a:graphicData uri="http://schemas.microsoft.com/office/word/2010/wordprocessingGroup">
                    <wpg:wgp>
                      <wpg:cNvGrpSpPr/>
                      <wpg:grpSpPr bwMode="auto">
                        <a:xfrm>
                          <a:off x="0" y="0"/>
                          <a:ext cx="2809875" cy="723265"/>
                          <a:chOff x="0" y="-19"/>
                          <a:chExt cx="4601" cy="972"/>
                        </a:xfrm>
                      </wpg:grpSpPr>
                      <wps:wsp>
                        <wps:cNvPr id="36" name="Freeform 12"/>
                        <wps:cNvSpPr>
                          <a:spLocks/>
                        </wps:cNvSpPr>
                        <wps:spPr bwMode="auto">
                          <a:xfrm>
                            <a:off x="0" y="240"/>
                            <a:ext cx="4601" cy="713"/>
                          </a:xfrm>
                          <a:custGeom>
                            <a:avLst/>
                            <a:gdLst>
                              <a:gd name="T0" fmla="+- 0 5754 1154"/>
                              <a:gd name="T1" fmla="*/ T0 w 4601"/>
                              <a:gd name="T2" fmla="+- 0 -1376 -1376"/>
                              <a:gd name="T3" fmla="*/ -1376 h 713"/>
                              <a:gd name="T4" fmla="+- 0 1154 1154"/>
                              <a:gd name="T5" fmla="*/ T4 w 4601"/>
                              <a:gd name="T6" fmla="+- 0 -1376 -1376"/>
                              <a:gd name="T7" fmla="*/ -1376 h 713"/>
                              <a:gd name="T8" fmla="+- 0 1154 1154"/>
                              <a:gd name="T9" fmla="*/ T8 w 4601"/>
                              <a:gd name="T10" fmla="+- 0 -1022 -1376"/>
                              <a:gd name="T11" fmla="*/ -1022 h 713"/>
                              <a:gd name="T12" fmla="+- 0 3448 1154"/>
                              <a:gd name="T13" fmla="*/ T12 w 4601"/>
                              <a:gd name="T14" fmla="+- 0 -663 -1376"/>
                              <a:gd name="T15" fmla="*/ -663 h 713"/>
                              <a:gd name="T16" fmla="+- 0 5754 1154"/>
                              <a:gd name="T17" fmla="*/ T16 w 4601"/>
                              <a:gd name="T18" fmla="+- 0 -1020 -1376"/>
                              <a:gd name="T19" fmla="*/ -1020 h 713"/>
                              <a:gd name="T20" fmla="+- 0 5754 1154"/>
                              <a:gd name="T21" fmla="*/ T20 w 4601"/>
                              <a:gd name="T22" fmla="+- 0 -1376 -1376"/>
                              <a:gd name="T23" fmla="*/ -1376 h 713"/>
                            </a:gdLst>
                            <a:ahLst/>
                            <a:cxnLst>
                              <a:cxn ang="0">
                                <a:pos x="T1" y="T3"/>
                              </a:cxn>
                              <a:cxn ang="0">
                                <a:pos x="T5" y="T7"/>
                              </a:cxn>
                              <a:cxn ang="0">
                                <a:pos x="T9" y="T11"/>
                              </a:cxn>
                              <a:cxn ang="0">
                                <a:pos x="T13" y="T15"/>
                              </a:cxn>
                              <a:cxn ang="0">
                                <a:pos x="T17" y="T19"/>
                              </a:cxn>
                              <a:cxn ang="0">
                                <a:pos x="T21" y="T23"/>
                              </a:cxn>
                            </a:cxnLst>
                            <a:rect l="0" t="0" r="r" b="b"/>
                            <a:pathLst>
                              <a:path w="4601" h="713">
                                <a:moveTo>
                                  <a:pt x="4600" y="0"/>
                                </a:moveTo>
                                <a:lnTo>
                                  <a:pt x="0" y="0"/>
                                </a:lnTo>
                                <a:lnTo>
                                  <a:pt x="0" y="354"/>
                                </a:lnTo>
                                <a:lnTo>
                                  <a:pt x="2294" y="713"/>
                                </a:lnTo>
                                <a:lnTo>
                                  <a:pt x="4600" y="356"/>
                                </a:lnTo>
                                <a:lnTo>
                                  <a:pt x="4600"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Text Box 11"/>
                        <wps:cNvSpPr txBox="1">
                          <a:spLocks noChangeArrowheads="1"/>
                        </wps:cNvSpPr>
                        <wps:spPr bwMode="auto">
                          <a:xfrm>
                            <a:off x="30" y="-19"/>
                            <a:ext cx="4473"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E79DD" w14:textId="77777777" w:rsidR="004E14A9" w:rsidRDefault="004E14A9" w:rsidP="004E14A9">
                              <w:pPr>
                                <w:spacing w:before="3"/>
                                <w:rPr>
                                  <w:sz w:val="14"/>
                                </w:rPr>
                              </w:pPr>
                            </w:p>
                            <w:p w14:paraId="5775DF43" w14:textId="77777777" w:rsidR="004E14A9" w:rsidRDefault="004E14A9" w:rsidP="004E14A9">
                              <w:pPr>
                                <w:spacing w:line="336" w:lineRule="auto"/>
                                <w:ind w:left="1855" w:right="226" w:hanging="1610"/>
                                <w:rPr>
                                  <w:sz w:val="16"/>
                                </w:rPr>
                              </w:pPr>
                              <w:r>
                                <w:rPr>
                                  <w:color w:val="FFFFFF"/>
                                  <w:sz w:val="16"/>
                                </w:rPr>
                                <w:t>8. Du indsender dokumentation for din anvendelse af SKI-rammeaftale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5CCCD" id="Gruppe 23" o:spid="_x0000_s1048" style="position:absolute;margin-left:0;margin-top:52.9pt;width:221.25pt;height:56.95pt;z-index:251673600;mso-position-horizontal:left;mso-position-horizontal-relative:margin;mso-position-vertical-relative:text" coordorigin=",-19" coordsize="4601,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">
                <v:shape id="Freeform 12" o:spid="_x0000_s1049" style="position:absolute;top:240;width:4601;height:713;visibility:visible;mso-wrap-style:square;v-text-anchor:top" coordsize="460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" path="m4600,l,,,354,2294,713,4600,356,4600,xe" fillcolor="#54546e [3206]" stroked="f">
                  <v:path arrowok="t" o:connecttype="custom" o:connectlocs="4600,-1376;0,-1376;0,-1022;2294,-663;4600,-1020;4600,-1376" o:connectangles="0,0,0,0,0,0"/>
                </v:shape>
                <v:shape id="Text Box 11" o:spid="_x0000_s1050" type="#_x0000_t202" style="position:absolute;left:30;top:-19;width:4473;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45E79DD" w14:textId="77777777" w:rsidR="004E14A9" w:rsidRDefault="004E14A9" w:rsidP="004E14A9">
                        <w:pPr>
                          <w:spacing w:before="3"/>
                          <w:rPr>
                            <w:sz w:val="14"/>
                          </w:rPr>
                        </w:pPr>
                      </w:p>
                      <w:p w14:paraId="5775DF43" w14:textId="77777777" w:rsidR="004E14A9" w:rsidRDefault="004E14A9" w:rsidP="004E14A9">
                        <w:pPr>
                          <w:spacing w:line="336" w:lineRule="auto"/>
                          <w:ind w:left="1855" w:right="226" w:hanging="1610"/>
                          <w:rPr>
                            <w:sz w:val="16"/>
                          </w:rPr>
                        </w:pPr>
                        <w:r>
                          <w:rPr>
                            <w:color w:val="FFFFFF"/>
                            <w:sz w:val="16"/>
                          </w:rPr>
                          <w:t>8. Du indsender dokumentation for din anvendelse af SKI-rammeaftale</w:t>
                        </w:r>
                      </w:p>
                    </w:txbxContent>
                  </v:textbox>
                </v:shape>
                <w10:wrap anchorx="margin"/>
              </v:group>
            </w:pict>
          </mc:Fallback>
        </mc:AlternateContent>
      </w:r>
      <w:bookmarkEnd w:id="14"/>
      <w:r w:rsidR="0035037A">
        <w:tab/>
      </w:r>
    </w:p>
    <w:p w14:paraId="4F639D16" w14:textId="77777777" w:rsidR="003D4227" w:rsidRDefault="003D4227" w:rsidP="003D4227"/>
    <w:p w14:paraId="58542DCE" w14:textId="77777777" w:rsidR="003D4227" w:rsidRDefault="003D4227" w:rsidP="003D4227"/>
    <w:p w14:paraId="08E57451" w14:textId="77777777" w:rsidR="003D4227" w:rsidRDefault="003D4227" w:rsidP="003D4227"/>
    <w:p w14:paraId="13746E32" w14:textId="77777777" w:rsidR="003D4227" w:rsidRDefault="003D4227" w:rsidP="003D4227"/>
    <w:p w14:paraId="3DA99887" w14:textId="1C4A4EB4" w:rsidR="003D4227" w:rsidRDefault="003D4227" w:rsidP="003D4227">
      <w:pPr>
        <w:pStyle w:val="Overskrift2"/>
      </w:pPr>
      <w:bookmarkStart w:id="15" w:name="_Toc98330350"/>
      <w:r>
        <w:lastRenderedPageBreak/>
        <w:t>Trin 1 – Du identificerer den relevante delaftale</w:t>
      </w:r>
      <w:bookmarkEnd w:id="15"/>
    </w:p>
    <w:p w14:paraId="00608545" w14:textId="06904C37" w:rsidR="0004045D" w:rsidRPr="0004045D" w:rsidRDefault="00144577" w:rsidP="0004045D">
      <w:r w:rsidRPr="00144577">
        <w:t>Du starter med at identificere den delaftale, som vil dække dit behov. Omfatter din opgavebeskrivelse ydelser fra flere delaftaler under rammeaftalen, skal du anvende den delaftale, som dækker hovedparten af din opgave. Hovedparten af opgaven og dermed det endelige valg af delaftale kan både fastlægges ud fra antal timer, økonomisk volumen, strategisk vigtighed mv.</w:t>
      </w:r>
      <w:r>
        <w:br/>
      </w:r>
    </w:p>
    <w:p w14:paraId="66DFC384" w14:textId="37C8029E" w:rsidR="003B70DA" w:rsidRDefault="003B70DA" w:rsidP="003B70DA">
      <w:pPr>
        <w:pStyle w:val="Overskrift2"/>
      </w:pPr>
      <w:bookmarkStart w:id="16" w:name="_Toc98330351"/>
      <w:r>
        <w:t>Trin 2 – Du udfylder dit miniudbudsmateriale</w:t>
      </w:r>
      <w:bookmarkEnd w:id="16"/>
    </w:p>
    <w:p w14:paraId="39BEA095" w14:textId="77777777" w:rsidR="007876DC" w:rsidRDefault="007876DC" w:rsidP="007876DC">
      <w:r>
        <w:t>Når du har identificeret de ydelser, du ønsker at købe, skal du udfylde følgende to bilag:</w:t>
      </w:r>
    </w:p>
    <w:p w14:paraId="61233C5C" w14:textId="7D03B3E0" w:rsidR="007876DC" w:rsidRDefault="007876DC" w:rsidP="005E11E1">
      <w:pPr>
        <w:pStyle w:val="Punktlistemedluft"/>
      </w:pPr>
      <w:r w:rsidRPr="005E11E1">
        <w:rPr>
          <w:b/>
          <w:bCs/>
        </w:rPr>
        <w:t>Bilag D.1</w:t>
      </w:r>
      <w:r>
        <w:t xml:space="preserve"> (under bilag D Leveringskontrakten) - som er din opgavebeskrivelse, tidsfrister, eventuelle krav om bodsbelagte milepæle og betalingsplanen. I opgavebeskrivelsen kan det være nyttigt at beskrive evt. særlige forhold </w:t>
      </w:r>
      <w:proofErr w:type="spellStart"/>
      <w:r>
        <w:t>ifbm</w:t>
      </w:r>
      <w:proofErr w:type="spellEnd"/>
      <w:r>
        <w:t xml:space="preserve">. opgavens gennemførelse – herunder fx forhold omkring gennemførelse af interviews, delelementer af opgaven, som kræver transport, særlig tilrettelæggelse mv., som leverandøren med fordel kan tage højde for i sit løsningsforslag og sin pris.   </w:t>
      </w:r>
    </w:p>
    <w:p w14:paraId="1FCF7329" w14:textId="5399C369" w:rsidR="007876DC" w:rsidRDefault="007876DC" w:rsidP="005E11E1">
      <w:pPr>
        <w:pStyle w:val="Punktlistemedluft"/>
      </w:pPr>
      <w:r w:rsidRPr="005E11E1">
        <w:rPr>
          <w:b/>
          <w:bCs/>
        </w:rPr>
        <w:t xml:space="preserve">Bilag C.1 </w:t>
      </w:r>
      <w:r>
        <w:t>- som er din opfordring til leverandørerne, hvor du beskriver, hvordan de kan vinde ordren.</w:t>
      </w:r>
    </w:p>
    <w:p w14:paraId="7481A849" w14:textId="77777777" w:rsidR="007876DC" w:rsidRDefault="007876DC" w:rsidP="007876DC">
      <w:r>
        <w:t>Når du udfylder bilag C.1, skal du være opmærksom på følgende punkter:</w:t>
      </w:r>
    </w:p>
    <w:p w14:paraId="2D21E1CC" w14:textId="31CFD2B2" w:rsidR="007876DC" w:rsidRPr="006A6106" w:rsidRDefault="007876DC" w:rsidP="006A6106">
      <w:pPr>
        <w:pStyle w:val="Punktlistemedluft"/>
        <w:rPr>
          <w:i/>
          <w:iCs/>
        </w:rPr>
      </w:pPr>
      <w:r w:rsidRPr="006A6106">
        <w:rPr>
          <w:i/>
          <w:iCs/>
        </w:rPr>
        <w:t>Valg af evalueringsmodel</w:t>
      </w:r>
    </w:p>
    <w:p w14:paraId="07E00A88" w14:textId="77777777" w:rsidR="007876DC" w:rsidRDefault="007876DC" w:rsidP="007876DC">
      <w:r>
        <w:t>Du skal under punkt 5.1 skrive hvilken evalueringsmodel, du vil bruge. Vi anbefaler, at du anvender en karakterskala fra 1-10. Vælger du en anden skala for din tildeling af point (fx. 1-5 eller 1-16), skal du være opmærksom på, at det tildelingsværktøj, som vi stiller til rådighed på ski.dk, er udarbejdet på baggrund af anvendelse af pointskala fra 1 – 10 point.</w:t>
      </w:r>
    </w:p>
    <w:p w14:paraId="3900B875" w14:textId="7FB4057F" w:rsidR="007876DC" w:rsidRPr="006A6106" w:rsidRDefault="007876DC" w:rsidP="006A6106">
      <w:pPr>
        <w:pStyle w:val="Punktlistemedluft"/>
        <w:rPr>
          <w:i/>
          <w:iCs/>
        </w:rPr>
      </w:pPr>
      <w:r w:rsidRPr="006A6106">
        <w:rPr>
          <w:i/>
          <w:iCs/>
        </w:rPr>
        <w:t>Projektforslag</w:t>
      </w:r>
    </w:p>
    <w:p w14:paraId="6BB12B0E" w14:textId="77777777" w:rsidR="007876DC" w:rsidRDefault="007876DC" w:rsidP="007876DC">
      <w:r>
        <w:t>Ved underkriteriet ”projektforslag” skal tilbudsgiveren anføre sit forslag til løsning af opgaven. Dvs. tilbudsgiveren skal med afsæt i din opgave- beskrivelse anføre, hvorledes man forestiller sig at skulle løse opgaven.</w:t>
      </w:r>
    </w:p>
    <w:p w14:paraId="06CDAE07" w14:textId="77777777" w:rsidR="007876DC" w:rsidRDefault="007876DC" w:rsidP="007876DC">
      <w:r>
        <w:t>En hurtigere gennemførelse af projektet kan vægtes positivt. Derudover kan forhold som graden af inddragelse af brugere/medarbejdere og graden af involvering af det politiske niveau i opgaveløsningen også indgå som et positivt element ved evalueringen.</w:t>
      </w:r>
    </w:p>
    <w:p w14:paraId="1B99F26D" w14:textId="0A2CEF87" w:rsidR="007876DC" w:rsidRPr="006A6106" w:rsidRDefault="007876DC" w:rsidP="006A6106">
      <w:pPr>
        <w:pStyle w:val="Punktlistemedluft"/>
        <w:rPr>
          <w:i/>
          <w:iCs/>
        </w:rPr>
      </w:pPr>
      <w:r w:rsidRPr="006A6106">
        <w:rPr>
          <w:i/>
          <w:iCs/>
        </w:rPr>
        <w:t>•Projektpris</w:t>
      </w:r>
    </w:p>
    <w:p w14:paraId="7BF5F5B1" w14:textId="77777777" w:rsidR="007876DC" w:rsidRDefault="007876DC" w:rsidP="007876DC">
      <w:r>
        <w:t>Under punkt 5.1.2 er det allerede fastlagt, at ”projektprisen” skal angives som en fast pris. Det er under denne rammeaftale ikke muligt anvende afregning efter medgået tid.</w:t>
      </w:r>
    </w:p>
    <w:p w14:paraId="17FCA9F1" w14:textId="52DFE32E" w:rsidR="007876DC" w:rsidRDefault="007876DC" w:rsidP="007876DC">
      <w:r>
        <w:t>Når leverandøren angiver den faste pris, skal denne anføre beregningsgrundlaget for den faste pris. Det skal forstås som, at tilbudsgiveren skal opgøre den faste pris fordelt på timeantal og timepriser for de konsulentkategorier, som tilbudsgiveren har medtaget i sit tilbud.</w:t>
      </w:r>
    </w:p>
    <w:p w14:paraId="53104204" w14:textId="1794C2E6" w:rsidR="007876DC" w:rsidRPr="006A6106" w:rsidRDefault="007876DC" w:rsidP="006A6106">
      <w:pPr>
        <w:pStyle w:val="Punktlistemedluft"/>
        <w:rPr>
          <w:i/>
          <w:iCs/>
        </w:rPr>
      </w:pPr>
      <w:r w:rsidRPr="006A6106">
        <w:rPr>
          <w:i/>
          <w:iCs/>
        </w:rPr>
        <w:lastRenderedPageBreak/>
        <w:t>Konsulentteam</w:t>
      </w:r>
    </w:p>
    <w:p w14:paraId="31C16786" w14:textId="77777777" w:rsidR="007876DC" w:rsidRDefault="007876DC" w:rsidP="007876DC">
      <w:r>
        <w:t xml:space="preserve">Ved underkriteriet ”konsulentteam” skal du anføre, hvilke forhold ved de tilbudte konsulenter, du vægter positivt. Det kan for eksempel være, at de tilbudte konsulenter har særlige kompetencer inden for et område eller at de i særlig grad har erfaring med præcis den type af opgave, som du har beskrevet i opgavebeskrivelsen. </w:t>
      </w:r>
    </w:p>
    <w:p w14:paraId="63AD51E0" w14:textId="1333D794" w:rsidR="007876DC" w:rsidRPr="006A6106" w:rsidRDefault="007876DC" w:rsidP="006A6106">
      <w:pPr>
        <w:pStyle w:val="Punktlistemedluft"/>
        <w:rPr>
          <w:i/>
          <w:iCs/>
        </w:rPr>
      </w:pPr>
      <w:r w:rsidRPr="006A6106">
        <w:rPr>
          <w:i/>
          <w:iCs/>
        </w:rPr>
        <w:t>Tidsfrister</w:t>
      </w:r>
    </w:p>
    <w:p w14:paraId="134B39CF" w14:textId="08B148E2" w:rsidR="00CB1563" w:rsidRDefault="007876DC" w:rsidP="007876DC">
      <w:r>
        <w:t xml:space="preserve">Du skal sætte en rimelig tidsfrist for afgivelse af tilbud. Jo mere </w:t>
      </w:r>
      <w:proofErr w:type="gramStart"/>
      <w:r>
        <w:t>kompleks opgaven</w:t>
      </w:r>
      <w:proofErr w:type="gramEnd"/>
      <w:r>
        <w:t xml:space="preserve"> er, jo mere tid skal leverandøren have til at udforme sit tilbud. Det anbefales, at tilbudsfristen ikke er under tre uger ud fra ”</w:t>
      </w:r>
      <w:proofErr w:type="spellStart"/>
      <w:r>
        <w:t>good</w:t>
      </w:r>
      <w:proofErr w:type="spellEnd"/>
      <w:r>
        <w:t xml:space="preserve"> practice” princippet.</w:t>
      </w:r>
      <w:r>
        <w:br/>
      </w:r>
    </w:p>
    <w:p w14:paraId="2E354F3E" w14:textId="50BC69BA" w:rsidR="00CB1563" w:rsidRDefault="00CB1563" w:rsidP="00CB1563">
      <w:pPr>
        <w:pStyle w:val="Overskrift2"/>
      </w:pPr>
      <w:bookmarkStart w:id="17" w:name="_Toc98330352"/>
      <w:r>
        <w:t>Trin 3 – Du igangsætter dit miniudbud</w:t>
      </w:r>
      <w:bookmarkEnd w:id="17"/>
    </w:p>
    <w:p w14:paraId="4773F244" w14:textId="77777777" w:rsidR="00D26A49" w:rsidRDefault="00D26A49" w:rsidP="00D26A49">
      <w:r>
        <w:t>Når bilagene i trin 2 er udfyldt, indleder du dit miniudbud ved at sende det samlede miniudbudsmateriale samtidigt til alle leverandører på den pågældende delaftale via dit elektroniske udbudssystem. Materialet, som du skal sende, består af følgende bilag:</w:t>
      </w:r>
    </w:p>
    <w:p w14:paraId="4621FA03" w14:textId="2F8A4215" w:rsidR="00D26A49" w:rsidRDefault="00D26A49" w:rsidP="00D26A49">
      <w:pPr>
        <w:pStyle w:val="Punktlistemedluft"/>
      </w:pPr>
      <w:r w:rsidRPr="00D26A49">
        <w:rPr>
          <w:b/>
          <w:bCs/>
        </w:rPr>
        <w:t>Bilag C.1</w:t>
      </w:r>
      <w:r>
        <w:t xml:space="preserve"> – som du har udfyldt i trin 2</w:t>
      </w:r>
    </w:p>
    <w:p w14:paraId="208120BB" w14:textId="11206393" w:rsidR="00D26A49" w:rsidRDefault="00D26A49" w:rsidP="00D26A49">
      <w:pPr>
        <w:pStyle w:val="Punktlistemedluft"/>
      </w:pPr>
      <w:r w:rsidRPr="00D26A49">
        <w:rPr>
          <w:b/>
          <w:bCs/>
        </w:rPr>
        <w:t>Bilag D</w:t>
      </w:r>
      <w:r>
        <w:t xml:space="preserve"> – Leveringskontrakten</w:t>
      </w:r>
    </w:p>
    <w:p w14:paraId="14D15F08" w14:textId="56DE770E" w:rsidR="00D26A49" w:rsidRDefault="00D26A49" w:rsidP="00D26A49">
      <w:pPr>
        <w:pStyle w:val="Punktlistemedluft"/>
      </w:pPr>
      <w:r w:rsidRPr="00D26A49">
        <w:rPr>
          <w:b/>
          <w:bCs/>
        </w:rPr>
        <w:t>Bilag D.1</w:t>
      </w:r>
      <w:r>
        <w:t xml:space="preserve"> – til leveringskontrakten, som du har udfyldt i trin 2</w:t>
      </w:r>
    </w:p>
    <w:p w14:paraId="406E97FB" w14:textId="720AD98B" w:rsidR="00040785" w:rsidRPr="00040785" w:rsidRDefault="00D26A49" w:rsidP="00D26A49">
      <w:pPr>
        <w:pStyle w:val="Punktlistemedluft"/>
      </w:pPr>
      <w:r w:rsidRPr="00D26A49">
        <w:rPr>
          <w:b/>
          <w:bCs/>
        </w:rPr>
        <w:t>Bilag D.2</w:t>
      </w:r>
      <w:r>
        <w:t xml:space="preserve"> – til leveringskontrakten, som leverandøren skal udfylde med sit projektforslag, konsulentteam og projektpris.</w:t>
      </w:r>
    </w:p>
    <w:p w14:paraId="03408DAB" w14:textId="5BBE7E23" w:rsidR="007A2284" w:rsidRDefault="007A2284" w:rsidP="007A2284">
      <w:pPr>
        <w:pStyle w:val="Overskrift2"/>
      </w:pPr>
      <w:bookmarkStart w:id="18" w:name="_Toc98330353"/>
      <w:r>
        <w:t>Trin 4 – Leverandøren afgiver tilbud</w:t>
      </w:r>
      <w:bookmarkEnd w:id="18"/>
    </w:p>
    <w:p w14:paraId="6CCD3673" w14:textId="77777777" w:rsidR="006E6E4F" w:rsidRDefault="006E6E4F" w:rsidP="006E6E4F">
      <w:r>
        <w:t>Leverandørerne skal udarbejde deres tilbud ved at udfylde følgende dokumenter:</w:t>
      </w:r>
    </w:p>
    <w:p w14:paraId="17AEBCD6" w14:textId="1CCCC1E5" w:rsidR="006E6E4F" w:rsidRDefault="006E6E4F" w:rsidP="006E6E4F">
      <w:pPr>
        <w:pStyle w:val="Punktlistemedluft"/>
      </w:pPr>
      <w:r w:rsidRPr="006E6E4F">
        <w:rPr>
          <w:b/>
          <w:bCs/>
        </w:rPr>
        <w:t>Bilag D2</w:t>
      </w:r>
      <w:r>
        <w:t xml:space="preserve"> – til leveringskontrakten, som er leverandørens projektforslag, konsulentteam og projektpris</w:t>
      </w:r>
    </w:p>
    <w:p w14:paraId="258F1651" w14:textId="77777777" w:rsidR="006E6E4F" w:rsidRDefault="006E6E4F" w:rsidP="006E6E4F">
      <w:r>
        <w:t>Leverandøren skal i sit tilbud angive projektforslag, CV for de medarbejdere, der tilbydes til løsning af din opgave, og en fast pris for projektet, der er udspecificeret i timeantal og timepris for hver konsulentkategori.</w:t>
      </w:r>
    </w:p>
    <w:p w14:paraId="70F0EA89" w14:textId="7D57DA38" w:rsidR="004B111A" w:rsidRPr="004B111A" w:rsidRDefault="006E6E4F" w:rsidP="006E6E4F">
      <w:r>
        <w:t>I de fremsendte CV’er skal leverandøren angive, hvilke generelle og ydelsesspecifikke kompetencer medarbejderen har, hvilken rolle medarbejderen har i projektorganisationen, og hvilken konsulentkategori medarbejderen tilhører.</w:t>
      </w:r>
    </w:p>
    <w:p w14:paraId="4470D6BD" w14:textId="5250B135" w:rsidR="004736B9" w:rsidRDefault="004736B9" w:rsidP="004736B9">
      <w:pPr>
        <w:pStyle w:val="Overskrift2"/>
      </w:pPr>
      <w:bookmarkStart w:id="19" w:name="_Toc98330354"/>
      <w:r>
        <w:t>Trin 5 – Du modtager og evaluerer tilbuddene</w:t>
      </w:r>
      <w:bookmarkEnd w:id="19"/>
    </w:p>
    <w:p w14:paraId="23FAE751" w14:textId="77777777" w:rsidR="004F2865" w:rsidRDefault="004F2865" w:rsidP="004F2865">
      <w:r>
        <w:t>Du må først åbne tilbuddene efter tilbudsfristens udløb. Når fristen er udløbet, evaluerer du de indkomne tilbud på baggrund af tildelingskriteriet det ”økonomisk mest fordelagtige tilbud” og de kriterier, som du har opstillet i bilag C.1 i trin 2.</w:t>
      </w:r>
    </w:p>
    <w:p w14:paraId="6B88D42F" w14:textId="77777777" w:rsidR="004F2865" w:rsidRDefault="004F2865" w:rsidP="004F2865">
      <w:r>
        <w:lastRenderedPageBreak/>
        <w:t>SKI har udarbejdet et tildelingsværktøj, som du kan anvende, når du skal foretage din evaluering af, hvilket tilbud der er det ”økonomisk mest fordelagtige tilbud”. Du finder tildelingsværktøjet i båndet ”Aftaledokumenter” under den enkelte delaftale. Vær opmærksom på, at du skal være logget ind på ski.dk for at kunne se værktøjet.</w:t>
      </w:r>
    </w:p>
    <w:p w14:paraId="1C0C768D" w14:textId="7B40ED08" w:rsidR="006E6E4F" w:rsidRPr="006E6E4F" w:rsidRDefault="004F2865" w:rsidP="004F2865">
      <w:r>
        <w:t>Hvis du ikke anvender tildelingsværktøjet til din evaluering, anbefaler vi, at du udarbejder et internt evalueringsnotat, hvori du beskriver, hvordan du har foretaget din evaluering.</w:t>
      </w:r>
    </w:p>
    <w:p w14:paraId="1BF8313C" w14:textId="7FDFC3B7" w:rsidR="00CB096F" w:rsidRDefault="00CB096F" w:rsidP="00CB096F">
      <w:pPr>
        <w:pStyle w:val="Overskrift2"/>
      </w:pPr>
      <w:bookmarkStart w:id="20" w:name="_Toc98330355"/>
      <w:r>
        <w:t>Trin 6 – Du underretter leverandørerne</w:t>
      </w:r>
      <w:bookmarkEnd w:id="20"/>
    </w:p>
    <w:p w14:paraId="53C16723" w14:textId="77777777" w:rsidR="00584CC4" w:rsidRDefault="00584CC4" w:rsidP="00584CC4">
      <w:r>
        <w:t>Du skal skriftligt og samtidigt underrette alle leverandører om resultatet af dit miniudbud med oplysning om, hvilken leverandør du vil indgå en leveringsaftale med.</w:t>
      </w:r>
    </w:p>
    <w:p w14:paraId="3D9E7F49" w14:textId="77777777" w:rsidR="00584CC4" w:rsidRDefault="00584CC4" w:rsidP="00584CC4">
      <w:r>
        <w:t>Din underretning skal indeholde en kort redegørelse for de relevante grunde for din beslutning, så det for forbigåede leverandører klart fremgår, hvorfor du har tildelt leveringsaftalen til den vindende leverandør.</w:t>
      </w:r>
    </w:p>
    <w:p w14:paraId="0485D7A2" w14:textId="77777777" w:rsidR="00584CC4" w:rsidRDefault="00584CC4" w:rsidP="00584CC4">
      <w:r>
        <w:t>Hvis du vælger at afholde en frivillig standstill, skal du i din underretning angive dette og datoen for, hvornår standstill-perioden udløber.</w:t>
      </w:r>
    </w:p>
    <w:p w14:paraId="2E50EFC2" w14:textId="1DAE199A" w:rsidR="004F2865" w:rsidRPr="004F2865" w:rsidRDefault="00584CC4" w:rsidP="00584CC4">
      <w:r>
        <w:t>Fra den leverandør, som du vil tildele kontrakten, skal du også kræve endelig dokumentation vedrørende de krav til egnethed, der oprindeligt er nævnt i det fælles europæiske udbudsdokument (ESPD) og stillet af SKI i forbindelse med indgåelse af rammeaftalen.</w:t>
      </w:r>
    </w:p>
    <w:p w14:paraId="1B2306E0" w14:textId="6B119B67" w:rsidR="007344E0" w:rsidRDefault="007344E0" w:rsidP="007344E0">
      <w:pPr>
        <w:pStyle w:val="Overskrift2"/>
      </w:pPr>
      <w:bookmarkStart w:id="21" w:name="_Toc98330356"/>
      <w:r>
        <w:t>Trin 7 – Du indgår aftale med leverandøren</w:t>
      </w:r>
      <w:bookmarkEnd w:id="21"/>
    </w:p>
    <w:p w14:paraId="32ADD371" w14:textId="77777777" w:rsidR="00FE4A47" w:rsidRDefault="00FE4A47" w:rsidP="00FE4A47">
      <w:r>
        <w:t>Du har indgået en leveringskontrakt, når både du og leverandøren har underskrevet leveringskontrakten.</w:t>
      </w:r>
    </w:p>
    <w:p w14:paraId="519570A3" w14:textId="77777777" w:rsidR="00FE4A47" w:rsidRDefault="00FE4A47" w:rsidP="00FE4A47">
      <w:r>
        <w:t>Har du valgt at afholde en frivillig standstill-periode, kan du og leverandøren først underskrive leveringskontrakten efter fristen for standstill-perioden er udløbet.</w:t>
      </w:r>
    </w:p>
    <w:p w14:paraId="6D0F0E34" w14:textId="77777777" w:rsidR="00FE4A47" w:rsidRDefault="00FE4A47" w:rsidP="00FE4A47">
      <w:r>
        <w:t>Klagenævnet for Udbud kan erklære en leveringskontrakt for ”uden virkning”, hvis leveringskontrakten er indgået uden et forudgående udbud i strid med udbudsreglerne. ”Uden virkning” betyder, at du påbydes at ophæve leveringskontrakten.</w:t>
      </w:r>
    </w:p>
    <w:p w14:paraId="5E28AF70" w14:textId="75A0DDCB" w:rsidR="00584CC4" w:rsidRPr="00584CC4" w:rsidRDefault="00FE4A47" w:rsidP="00FE4A47">
      <w:r>
        <w:t>Du kan dog i visse tilfælde beskytte dig mod at få din leveringskontrakt erklæret ”uden virkning” ved at offentliggøre en såkaldt profylaksebekendtgørelse. Du kan hente en vejledning om profylaksebekendtgørelser under båndet ”Aftaledokumenter” under den enkelte delaftale.</w:t>
      </w:r>
    </w:p>
    <w:p w14:paraId="4FC2D046" w14:textId="76C1CF9F" w:rsidR="0083450C" w:rsidRDefault="0083450C" w:rsidP="0083450C">
      <w:pPr>
        <w:pStyle w:val="Overskrift2"/>
      </w:pPr>
      <w:bookmarkStart w:id="22" w:name="_Toc98330357"/>
      <w:r>
        <w:t>Trin 8 – Du indsender dokumentation for din anvendelse af SKI-rammeaftale</w:t>
      </w:r>
      <w:bookmarkEnd w:id="22"/>
    </w:p>
    <w:p w14:paraId="7FB3EEE9" w14:textId="77777777" w:rsidR="00A07215" w:rsidRDefault="00A07215" w:rsidP="00A07215">
      <w:r>
        <w:t xml:space="preserve">Når du har indgået en leveringskontrakt, udfylder du og leverandøren bilag C.2 som dokumentation for, at du har </w:t>
      </w:r>
      <w:proofErr w:type="spellStart"/>
      <w:r>
        <w:t>afløftet</w:t>
      </w:r>
      <w:proofErr w:type="spellEnd"/>
      <w:r>
        <w:t xml:space="preserve"> din udbudspligt. Du sender dokumentationen til SKI umiddelbart efter, at du har indgået leveringskontrakten.</w:t>
      </w:r>
    </w:p>
    <w:p w14:paraId="34E15828" w14:textId="1A173617" w:rsidR="00A07215" w:rsidRDefault="00A07215" w:rsidP="00A07215">
      <w:r>
        <w:t xml:space="preserve">Du kan scanne og e-maile dokumentationen til </w:t>
      </w:r>
      <w:hyperlink r:id="rId12" w:history="1">
        <w:r w:rsidR="00B53009" w:rsidRPr="00B53009">
          <w:rPr>
            <w:rStyle w:val="Hyperlink"/>
            <w:u w:val="single"/>
          </w:rPr>
          <w:t>kundeservice@ski.dk</w:t>
        </w:r>
      </w:hyperlink>
      <w:r w:rsidR="00B53009">
        <w:t xml:space="preserve"> </w:t>
      </w:r>
      <w:r>
        <w:t>eller sende den med brev til følgende adresse:</w:t>
      </w:r>
    </w:p>
    <w:p w14:paraId="044701B9" w14:textId="0B86BD19" w:rsidR="0083450C" w:rsidRDefault="00A07215" w:rsidP="00A07215">
      <w:r>
        <w:lastRenderedPageBreak/>
        <w:t xml:space="preserve">Staten og Kommunernes Indkøbsservice </w:t>
      </w:r>
      <w:r w:rsidR="00B53009">
        <w:br/>
      </w:r>
      <w:r w:rsidR="00520DD1">
        <w:t>Montagehallen</w:t>
      </w:r>
      <w:r w:rsidR="00B53009">
        <w:br/>
      </w:r>
      <w:r w:rsidR="00520DD1">
        <w:t>Pakkerivej 6</w:t>
      </w:r>
      <w:r>
        <w:t xml:space="preserve"> </w:t>
      </w:r>
      <w:r w:rsidR="00B53009">
        <w:br/>
      </w:r>
      <w:r>
        <w:t>2</w:t>
      </w:r>
      <w:r w:rsidR="00520DD1">
        <w:t>500 Valby</w:t>
      </w:r>
    </w:p>
    <w:p w14:paraId="3441FE6D" w14:textId="6C359B9D" w:rsidR="00A07215" w:rsidRDefault="00A07215" w:rsidP="00A07215">
      <w:pPr>
        <w:pStyle w:val="Overskrift1"/>
      </w:pPr>
      <w:bookmarkStart w:id="23" w:name="_Toc98330358"/>
      <w:r>
        <w:t>Øvrige vilkår når du bruger aftalen</w:t>
      </w:r>
      <w:bookmarkEnd w:id="23"/>
      <w:r>
        <w:t xml:space="preserve"> </w:t>
      </w:r>
    </w:p>
    <w:p w14:paraId="5F9FD4E3" w14:textId="1CA42AF3" w:rsidR="00093019" w:rsidRDefault="00093019" w:rsidP="00093019">
      <w:pPr>
        <w:pStyle w:val="Overskrift2"/>
      </w:pPr>
      <w:bookmarkStart w:id="24" w:name="_Toc98330359"/>
      <w:r>
        <w:t>Priser</w:t>
      </w:r>
      <w:bookmarkEnd w:id="24"/>
    </w:p>
    <w:p w14:paraId="6440C16A" w14:textId="77777777" w:rsidR="00137B4A" w:rsidRDefault="00137B4A" w:rsidP="00137B4A">
      <w:r>
        <w:t>Prisen, som leverandøren byder ind med på dit miniudbud, er en fast pris og leverandørens projektpris for den opgave, du har udbudt i dit miniudbud. Timepriserne, som leverandøren har anvendt til at beregne den faste pris, må ikke overstige de maksimale timepriser, som leverandøren bød ind med på rammeaftalen.</w:t>
      </w:r>
    </w:p>
    <w:p w14:paraId="2348EEB4" w14:textId="77777777" w:rsidR="00137B4A" w:rsidRDefault="00137B4A" w:rsidP="00137B4A">
      <w:r>
        <w:t>Herudover kan leverandøren kun kræve godtgørelse, kompensation, erstatning mv., såfremt dette udtrykkeligt er angivet i andre punkter i leveringskontrakten (bilag D).</w:t>
      </w:r>
    </w:p>
    <w:p w14:paraId="3FFA3825" w14:textId="77777777" w:rsidR="00137B4A" w:rsidRDefault="00137B4A" w:rsidP="00137B4A">
      <w:r>
        <w:t>Leverandørens vederlag omfatter samtlige udgifter og omkostninger, herunder rejse- og opholdsudgifter, omkostninger til kontorhold, omkostninger til efteruddannelse mv., som er forbundet med udførsel af leverancen.</w:t>
      </w:r>
    </w:p>
    <w:p w14:paraId="7D48CB97" w14:textId="77777777" w:rsidR="00137B4A" w:rsidRDefault="00137B4A" w:rsidP="00137B4A">
      <w:r>
        <w:t>Hvis udførelsen af leverancen indebærer afholdelse af udgifter, som leverandøren ikke med rimelighed kan forudse, når I indgår leveringskontrakten, fx rejseudgifter forbundet med gennemførelse af interview med en person, der var ansat hos dig, men som efterfølgende er flyttet, da skal sådanne nødvendige og rimelige udgifter refunderes efter forudgående skriftlig accept fra dig.</w:t>
      </w:r>
    </w:p>
    <w:p w14:paraId="6CB74C20" w14:textId="77777777" w:rsidR="00137B4A" w:rsidRDefault="00137B4A" w:rsidP="00137B4A">
      <w:r>
        <w:t xml:space="preserve">Priser er angivet i danske kroner (DKK) og er inklusiv gældende afgifter og told, dog </w:t>
      </w:r>
      <w:proofErr w:type="gramStart"/>
      <w:r>
        <w:t>eksklusiv</w:t>
      </w:r>
      <w:proofErr w:type="gramEnd"/>
      <w:r>
        <w:t xml:space="preserve"> moms, som gælder på det tidspunkt, hvor du indgår leveringskontrakten med leverandøren.</w:t>
      </w:r>
    </w:p>
    <w:p w14:paraId="55CC45F3" w14:textId="4EF05399" w:rsidR="00137B4A" w:rsidRPr="00137B4A" w:rsidRDefault="00137B4A" w:rsidP="00137B4A">
      <w:r>
        <w:t>Du finder leverandørernes timepriser på aftalesiden på ski.dk under de enkelte delaftaler. Du skal være opmærksom på, at det kræver, at du er logget ind for at se priser.</w:t>
      </w:r>
    </w:p>
    <w:p w14:paraId="56D4B66D" w14:textId="7430F178" w:rsidR="00841E92" w:rsidRDefault="00841E92" w:rsidP="00841E92">
      <w:pPr>
        <w:pStyle w:val="Overskrift2"/>
      </w:pPr>
      <w:bookmarkStart w:id="25" w:name="_Toc98330360"/>
      <w:r>
        <w:t>Betaling</w:t>
      </w:r>
      <w:bookmarkEnd w:id="25"/>
    </w:p>
    <w:p w14:paraId="0453F3B3" w14:textId="77777777" w:rsidR="00D00194" w:rsidRDefault="00D00194" w:rsidP="00D00194">
      <w:r>
        <w:t>Fakturering kan ske i henhold til betalingsmilepæl, som du har defineret i bilag D.1. Faktureringen forudsætter, at leverandøren på faktureringstidspunktet har udført alt, hvad der ifølge tids- og aktivitetsplanen i bilag D.1 skal være udført på det pågældende tidspunkt.</w:t>
      </w:r>
    </w:p>
    <w:p w14:paraId="23B8CB55" w14:textId="77777777" w:rsidR="00D00194" w:rsidRDefault="00D00194" w:rsidP="00D00194">
      <w:r>
        <w:t>Hvis du ikke har fastsat betalingsmilepæle i bilag D.1, kan fakturering først ske, når leverancen er leveret.</w:t>
      </w:r>
    </w:p>
    <w:p w14:paraId="58C7B666" w14:textId="035D434A" w:rsidR="005E4A58" w:rsidRPr="005E4A58" w:rsidRDefault="00D00194" w:rsidP="00D00194">
      <w:r>
        <w:t>Kravene til leverandørens fakturaer er fastsat i leveringsaftalens punkt 9.3.</w:t>
      </w:r>
    </w:p>
    <w:p w14:paraId="2DE34291" w14:textId="3C9E9D2A" w:rsidR="00353C69" w:rsidRDefault="00353C69" w:rsidP="00353C69">
      <w:pPr>
        <w:pStyle w:val="Overskrift2"/>
      </w:pPr>
      <w:bookmarkStart w:id="26" w:name="_Toc98330361"/>
      <w:r>
        <w:t>Udførelse af opgaven</w:t>
      </w:r>
      <w:bookmarkEnd w:id="26"/>
    </w:p>
    <w:p w14:paraId="6770E43A" w14:textId="77777777" w:rsidR="00A027F5" w:rsidRDefault="00A027F5" w:rsidP="00A027F5">
      <w:r>
        <w:t>Leverandøren skal præstere de ydelser og udføre de opgaver, der er nødvendige for at levere den leverance, som du har beskrevet i bilag D.1 – din opgavebeskrivelse.</w:t>
      </w:r>
    </w:p>
    <w:p w14:paraId="70F06068" w14:textId="77777777" w:rsidR="00A027F5" w:rsidRDefault="00A027F5" w:rsidP="00A027F5">
      <w:r>
        <w:lastRenderedPageBreak/>
        <w:t>Leverancen skal leveres på den adresse, som du har angivet i din opgavebeskrivelse.</w:t>
      </w:r>
    </w:p>
    <w:p w14:paraId="50AF5FBB" w14:textId="77777777" w:rsidR="00A027F5" w:rsidRDefault="00A027F5" w:rsidP="00A027F5">
      <w:r>
        <w:t>Hvis det viser sig nødvendigt for at opfylde leveringskontrakten, skal leverandøren møde op hos dig og/eller en tredjemand i det omfang, som er nødvendigt for at udføre de opgaver, du har anført i din opgavebeskrivelse.</w:t>
      </w:r>
    </w:p>
    <w:p w14:paraId="72F85CC7" w14:textId="77777777" w:rsidR="00A027F5" w:rsidRDefault="00A027F5" w:rsidP="00A027F5">
      <w:r>
        <w:t>Leverandøren skal præstere ydelserne, så de overholder de tidsfrister, som du har angivet i din opgavebeskrivelse i bilag D.1 samt i tids- og aktivitetsplanen i bilag D.2.</w:t>
      </w:r>
    </w:p>
    <w:p w14:paraId="3D0C21F3" w14:textId="77777777" w:rsidR="00A027F5" w:rsidRDefault="00A027F5" w:rsidP="00A027F5">
      <w:r>
        <w:t>Eventuelle bodsbelagte milepæle er selvstændigt markeret i bilag D.1.</w:t>
      </w:r>
    </w:p>
    <w:p w14:paraId="157F313C" w14:textId="77777777" w:rsidR="00A027F5" w:rsidRDefault="00A027F5" w:rsidP="00A027F5">
      <w:r>
        <w:t>Hvis betaling sker i henhold til betalingsmilepæle, er disse milepæle sammen med eventuelle bodsbelagte milepæle fastsat af dig som en del af opgavebeskrivelsen i bilag D.1 samt i tids- og aktivitetsplanen i bilag D.2.</w:t>
      </w:r>
    </w:p>
    <w:p w14:paraId="4B9088FD" w14:textId="77777777" w:rsidR="00A027F5" w:rsidRDefault="00A027F5" w:rsidP="00A027F5">
      <w:r>
        <w:t>Leveringsdagen fremgår af opgavebeskrivelsen i bilag D.1.</w:t>
      </w:r>
    </w:p>
    <w:p w14:paraId="2C0034FE" w14:textId="05108634" w:rsidR="00353C69" w:rsidRDefault="00A027F5" w:rsidP="00A027F5">
      <w:r>
        <w:t>En leverance anses først som afsluttet og leveret, når samtlige opgaver, som indgår i leverancen, er udført, og du har modtaget dokumentation for leverancens udførelse.</w:t>
      </w:r>
    </w:p>
    <w:p w14:paraId="65F92FF7" w14:textId="03D479E1" w:rsidR="00A027F5" w:rsidRDefault="00A027F5" w:rsidP="00A027F5">
      <w:pPr>
        <w:pStyle w:val="Overskrift2"/>
      </w:pPr>
      <w:bookmarkStart w:id="27" w:name="_Toc98330362"/>
      <w:r>
        <w:t>Udskiftning af nøglemedarbejdere</w:t>
      </w:r>
      <w:bookmarkEnd w:id="27"/>
    </w:p>
    <w:p w14:paraId="06F26310" w14:textId="77777777" w:rsidR="00392190" w:rsidRDefault="00392190" w:rsidP="00392190">
      <w:r>
        <w:t>Leverandøren må kun udskifte en medarbejder uden din forudgående skriftlige accept, hvis:</w:t>
      </w:r>
    </w:p>
    <w:p w14:paraId="1BCF12FD" w14:textId="085478F5" w:rsidR="00392190" w:rsidRDefault="00392190" w:rsidP="00392190">
      <w:pPr>
        <w:pStyle w:val="Punktlistemedluft"/>
      </w:pPr>
      <w:r>
        <w:t>Udskiftningen ikke i sig selv eller i sammenhæng med tidligere udskiftninger foretaget af leverandøren strider afgørende imod en kvalificeret, omkostningsbevidst og hensigtsmæssig udførelse af opgaverne.</w:t>
      </w:r>
    </w:p>
    <w:p w14:paraId="721833E5" w14:textId="3F6009E0" w:rsidR="00392190" w:rsidRDefault="00392190" w:rsidP="00392190">
      <w:pPr>
        <w:pStyle w:val="Punktlistemedluft"/>
      </w:pPr>
      <w:r>
        <w:t>Medarbejderen udskiftes med en anden medarbejder, som har mindst tilsvarende kvalifikationer bedømt i forhold til de opgaver, som den udskiftede medarbejder i henhold til bilag D.2 var forudsat til at skulle udføre.</w:t>
      </w:r>
    </w:p>
    <w:p w14:paraId="258BDD0B" w14:textId="6581D66F" w:rsidR="00392190" w:rsidRDefault="00392190" w:rsidP="00392190">
      <w:r>
        <w:t>Leverandøren kan dog udskifte en medarbejder uden din forudgående skriftlige accept, hvis udskiftningen er rimeligt begrundet i medarbejderens forhold, fx ophør af ansættelsesforholdet hos leverandøren, der ikke skyldes opsigelse af ansættelsesforholdet fra leverandørens side. Leverandøren skal i så fald erstatte den udskiftede medarbejder med en ny medarbejder, som har mindst tilsvarende kvalifikationer.</w:t>
      </w:r>
    </w:p>
    <w:p w14:paraId="09546AA2" w14:textId="6267AB91" w:rsidR="00A027F5" w:rsidRDefault="00392190" w:rsidP="00392190">
      <w:r>
        <w:t>Leverandøren skal efter din anmodning udskifte en medarbejder, hvis din anmodning er sagligt og rimeligt begrundet.</w:t>
      </w:r>
    </w:p>
    <w:p w14:paraId="3E2DC7AC" w14:textId="388E7B0E" w:rsidR="00392190" w:rsidRDefault="00392190" w:rsidP="00392190">
      <w:pPr>
        <w:pStyle w:val="Overskrift1"/>
      </w:pPr>
      <w:bookmarkStart w:id="28" w:name="_Toc98330363"/>
      <w:r>
        <w:t>Køb af supplerende ydelser</w:t>
      </w:r>
      <w:bookmarkEnd w:id="28"/>
    </w:p>
    <w:p w14:paraId="410D0137" w14:textId="77777777" w:rsidR="00A20816" w:rsidRDefault="00A20816" w:rsidP="00A20816">
      <w:r>
        <w:t>Du er som kunde berettiget til at foretage suppleringskøb i henhold til udbudslovens §§ 180, 181 og 183.</w:t>
      </w:r>
    </w:p>
    <w:p w14:paraId="2AF463F6" w14:textId="77777777" w:rsidR="00A20816" w:rsidRDefault="00A20816" w:rsidP="00A20816">
      <w:r>
        <w:lastRenderedPageBreak/>
        <w:t>Hvis du ønsker at foretage suppleringskøb, skal du give leverandøren skriftlig meddelelse om, hvilke produkter/ydelser suppleringskøbet skal omfatte og anmode leverandøren om at udarbejde et udkast til supplement til leveringskontrakten (Allonge).</w:t>
      </w:r>
    </w:p>
    <w:p w14:paraId="7CABAB0E" w14:textId="77777777" w:rsidR="00A20816" w:rsidRDefault="00A20816" w:rsidP="00A20816">
      <w:r>
        <w:t xml:space="preserve">Leverandøren skal udarbejde supplementet i overensstemmelse med leveringskontraktens indhold, således at allokerede medarbejdere besidder de fornødne kompetencer m.v. </w:t>
      </w:r>
    </w:p>
    <w:p w14:paraId="60CE3E5B" w14:textId="77777777" w:rsidR="00A20816" w:rsidRDefault="00A20816" w:rsidP="00A20816">
      <w:r>
        <w:t>Prisen skal fastsættes til den timepris, der er angivet i rammeaftalens bilag B.2 med eventuelle reguleringer i medfør af rammeaftalens punkt 5.2.2.</w:t>
      </w:r>
    </w:p>
    <w:p w14:paraId="633B1614" w14:textId="77777777" w:rsidR="00A20816" w:rsidRDefault="00A20816" w:rsidP="00A20816">
      <w:r>
        <w:t>Når du modtager leverandørens supplement, skal du inden fem arbejdsdage skriftligt meddele, om det modtagne kan godkendes, idet supplementet ved godkendelse bliver en del af leveringskontrakten.</w:t>
      </w:r>
    </w:p>
    <w:p w14:paraId="4D1394D0" w14:textId="3E518578" w:rsidR="00392190" w:rsidRDefault="00A20816" w:rsidP="00A20816">
      <w:r>
        <w:t>Leverandøren er herefter forpligtet til at levere de ydelser, der er omfattet af suppleringskøbet.</w:t>
      </w:r>
    </w:p>
    <w:p w14:paraId="587A2E13" w14:textId="02803E96" w:rsidR="00A20816" w:rsidRDefault="00A20816" w:rsidP="00A20816">
      <w:pPr>
        <w:pStyle w:val="Overskrift1"/>
      </w:pPr>
      <w:bookmarkStart w:id="29" w:name="_Toc98330364"/>
      <w:r>
        <w:t>Misligholdelse</w:t>
      </w:r>
      <w:bookmarkEnd w:id="29"/>
    </w:p>
    <w:p w14:paraId="0CEDC342" w14:textId="40C269C9" w:rsidR="00A20816" w:rsidRDefault="00A20816" w:rsidP="00A20816">
      <w:pPr>
        <w:pStyle w:val="Overskrift2"/>
      </w:pPr>
      <w:bookmarkStart w:id="30" w:name="_Toc98330365"/>
      <w:r>
        <w:t>Forsinkelse</w:t>
      </w:r>
      <w:bookmarkEnd w:id="30"/>
    </w:p>
    <w:p w14:paraId="72FD4CF5" w14:textId="77777777" w:rsidR="000F5465" w:rsidRDefault="000F5465" w:rsidP="000F5465">
      <w:r>
        <w:t>Hvis leverandøren ikke leverer en eller flere af de ydelser, der er omfattet af bilag D.1, inden for de aftalte milepæle, foreligger der en forsinkelse - medmindre forsinkelsen skyldes dine forhold.</w:t>
      </w:r>
    </w:p>
    <w:p w14:paraId="7D612114" w14:textId="5BEEC28E" w:rsidR="00A20816" w:rsidRDefault="000F5465" w:rsidP="000F5465">
      <w:r>
        <w:t>Der foreligger forsinkelse, uanset om det er hele leverancen, der er forsinket, eller blot en del af leverancen (delvis forsinkelse).</w:t>
      </w:r>
    </w:p>
    <w:p w14:paraId="71AA9654" w14:textId="0719AC61" w:rsidR="000F5465" w:rsidRDefault="000F5465" w:rsidP="000F5465">
      <w:pPr>
        <w:pStyle w:val="Overskrift2"/>
      </w:pPr>
      <w:bookmarkStart w:id="31" w:name="_Toc98330366"/>
      <w:r>
        <w:t>Bod</w:t>
      </w:r>
      <w:bookmarkEnd w:id="31"/>
    </w:p>
    <w:p w14:paraId="711E4548" w14:textId="77777777" w:rsidR="00410063" w:rsidRDefault="00410063" w:rsidP="00410063">
      <w:r>
        <w:t>I tilfælde af forsinkelse med leverancen eller med en bodsbelagt milepæl skal leverandøren betale en dagbod. Boden skal beregnes pr. arbejdsdag og udgør DKK 1.500 pr. påbegyndt arbejdsdag. Leverandøren bliver pålagt ved leverandørens overskridelse af den aftalte leveringsdag eller ved forsinkelse i forhold til en milepæl, hvis milepælen er bodsbelagt.</w:t>
      </w:r>
    </w:p>
    <w:p w14:paraId="3154D9DC" w14:textId="77777777" w:rsidR="00410063" w:rsidRDefault="00410063" w:rsidP="00410063">
      <w:r>
        <w:t>Bod for overskridelse af flere bodsbelagte milepæle skal akkumuleres, indtil den/de pågældende milepæle er opfyldt.</w:t>
      </w:r>
    </w:p>
    <w:p w14:paraId="1F36ACC2" w14:textId="77777777" w:rsidR="00410063" w:rsidRDefault="00410063" w:rsidP="00410063">
      <w:r>
        <w:t>Bod for forsinkelse kan tilsammen ikke overstige DKK 250.000.</w:t>
      </w:r>
    </w:p>
    <w:p w14:paraId="0F8E4E2B" w14:textId="77777777" w:rsidR="00410063" w:rsidRDefault="00410063" w:rsidP="00410063">
      <w:r>
        <w:t>Bod forfalder til betaling ugevis bagud, og du er berettiget til at modregne bod i vederlaget, når leverandøren kan fakturere dette efter punkt 10.3 i leveringskontrakten (bilag D).</w:t>
      </w:r>
    </w:p>
    <w:p w14:paraId="7EF6BFAE" w14:textId="4318E5A1" w:rsidR="000F5465" w:rsidRDefault="00410063" w:rsidP="00410063">
      <w:r>
        <w:t>Har leverandøren ikke senest seks måneder efter forfald modtaget et skriftligt krav om betaling af bod, bortfalder retten til den påløbne bod.</w:t>
      </w:r>
    </w:p>
    <w:p w14:paraId="2D2E366B" w14:textId="1E8BBE55" w:rsidR="00410063" w:rsidRDefault="00410063" w:rsidP="00410063">
      <w:pPr>
        <w:pStyle w:val="Overskrift2"/>
      </w:pPr>
      <w:bookmarkStart w:id="32" w:name="_Toc98330367"/>
      <w:r>
        <w:t>Mangler</w:t>
      </w:r>
      <w:bookmarkEnd w:id="32"/>
    </w:p>
    <w:p w14:paraId="616F0433" w14:textId="77777777" w:rsidR="008B5088" w:rsidRDefault="008B5088" w:rsidP="008B5088">
      <w:r>
        <w:t>Der foreligger en mangel ved leverancen, hvis:</w:t>
      </w:r>
    </w:p>
    <w:p w14:paraId="7B010FBC" w14:textId="4D1EB169" w:rsidR="008B5088" w:rsidRDefault="008B5088" w:rsidP="008B5088">
      <w:pPr>
        <w:pStyle w:val="Punktlistemedluft"/>
      </w:pPr>
      <w:r>
        <w:lastRenderedPageBreak/>
        <w:t>Leverandørens ydelser ikke opfylder de krav og beskrivelser, der er defineret i rammeaftalen og leveringskontrakten (bilag D)</w:t>
      </w:r>
    </w:p>
    <w:p w14:paraId="72C59F1F" w14:textId="79F9B260" w:rsidR="008B5088" w:rsidRDefault="008B5088" w:rsidP="008B5088">
      <w:pPr>
        <w:pStyle w:val="Punktlistemedluft"/>
      </w:pPr>
      <w:r>
        <w:t>Leverandørens ydelser ikke opfylder de afgivne garantier (indeståelser), der er defineret i punkt 7 i leveringskontrakten (bilag D)</w:t>
      </w:r>
    </w:p>
    <w:p w14:paraId="227663F8" w14:textId="705C67BC" w:rsidR="008B5088" w:rsidRDefault="008B5088" w:rsidP="008B5088">
      <w:pPr>
        <w:pStyle w:val="Punktlistemedluft"/>
      </w:pPr>
      <w:r>
        <w:t>Leverancen ikke i øvrigt lever op til, hvad du med berettigelse kan forvente</w:t>
      </w:r>
    </w:p>
    <w:p w14:paraId="32E5F6BD" w14:textId="60265062" w:rsidR="008B5088" w:rsidRDefault="008B5088" w:rsidP="008B5088">
      <w:pPr>
        <w:pStyle w:val="Punktlistemedluft"/>
      </w:pPr>
      <w:r>
        <w:t>Leverancen ikke i øvrigt er i overensstemmelse med god skik i branchen.</w:t>
      </w:r>
    </w:p>
    <w:p w14:paraId="3B377BBD" w14:textId="77777777" w:rsidR="008B5088" w:rsidRDefault="008B5088" w:rsidP="008B5088">
      <w:r>
        <w:t>Enhver mangel ved leverancen skal afhjælpes uden ugrundet ophold efter du har fremsat krav herom. Leverandøren skal uden yderligere vederlag afhjælpe manglen i overensstemmelse med god skik i branchen, medmindre afhjælpning af manglen er umulig eller ville være urimelig byrdefuld.</w:t>
      </w:r>
    </w:p>
    <w:p w14:paraId="7211930D" w14:textId="38E69F10" w:rsidR="00410063" w:rsidRDefault="008B5088" w:rsidP="008B5088">
      <w:r>
        <w:t>Du kan dog i stedet for at forlange afhjælpning kræve et forholdsmæssigt afslag, hvis det vil være forbundet med betydelig gene for dig, herunder for din nytte eller påtænkte brug af leverancen, at skulle afvente afhjælpning. Leverandøren har i disse situationer ikke afhjælpningsret.</w:t>
      </w:r>
    </w:p>
    <w:p w14:paraId="0270EC07" w14:textId="4A29AFC3" w:rsidR="008B5088" w:rsidRDefault="008B5088" w:rsidP="008B5088">
      <w:pPr>
        <w:pStyle w:val="Overskrift2"/>
      </w:pPr>
      <w:bookmarkStart w:id="33" w:name="_Toc98330368"/>
      <w:r>
        <w:t>Ophævelse</w:t>
      </w:r>
      <w:bookmarkEnd w:id="33"/>
    </w:p>
    <w:p w14:paraId="69D264B9" w14:textId="0C5A8DB5" w:rsidR="009524D3" w:rsidRDefault="009524D3" w:rsidP="009524D3">
      <w:r>
        <w:t>Ved misligholdelse af miniudbuddet fra leverandørens side kan du være berettiget til at ophæve leveringskontrakten helt eller delvist. Betingelserne for at ophæve leveringskontrakten ved misligholdelse er defineret i punkt 10.4 i leveringskontrakten.</w:t>
      </w:r>
    </w:p>
    <w:p w14:paraId="3C48A0CF" w14:textId="08E9B7C3" w:rsidR="008B5088" w:rsidRDefault="009524D3" w:rsidP="009524D3">
      <w:r>
        <w:t>Generelt for leveringskontrakten gælder, at du er berettiget til at opsige leveringskontrakten med 10 dages varsel. Opsiger du leveringskontrakten, kan leverandøren opkræve betaling for det arbejde, som er udført i henhold til leveringskontraktens punkt 17.2.1.</w:t>
      </w:r>
    </w:p>
    <w:p w14:paraId="093B69A4" w14:textId="1C08ABC8" w:rsidR="009524D3" w:rsidRDefault="009524D3" w:rsidP="009524D3">
      <w:pPr>
        <w:pStyle w:val="Overskrift2"/>
      </w:pPr>
      <w:bookmarkStart w:id="34" w:name="_Toc98330369"/>
      <w:r>
        <w:t>Elektronisk udbudssystem</w:t>
      </w:r>
      <w:bookmarkEnd w:id="34"/>
    </w:p>
    <w:p w14:paraId="62077A49" w14:textId="77777777" w:rsidR="005D4C2D" w:rsidRDefault="005D4C2D" w:rsidP="005D4C2D">
      <w:pPr>
        <w:pStyle w:val="Normal-skabelon"/>
      </w:pPr>
      <w:r>
        <w:t xml:space="preserve">Miniudbuddet </w:t>
      </w:r>
      <w:r>
        <w:rPr>
          <w:i/>
          <w:iCs/>
        </w:rPr>
        <w:t>skal</w:t>
      </w:r>
      <w:r>
        <w:t xml:space="preserve"> gennemføres via et elektronisk udbudssystem. </w:t>
      </w:r>
    </w:p>
    <w:p w14:paraId="53EB1D8E" w14:textId="77777777" w:rsidR="005D4C2D" w:rsidRDefault="005D4C2D" w:rsidP="005D4C2D">
      <w:pPr>
        <w:pStyle w:val="Normal-skabelon"/>
      </w:pPr>
      <w:r>
        <w:t>Miniudbudsbetingelserne, som er en del af materialet til leverandøren, skal derfor tilpasses dit eget udbudssystem.</w:t>
      </w:r>
    </w:p>
    <w:p w14:paraId="2EAF742D" w14:textId="77777777" w:rsidR="009524D3" w:rsidRPr="009524D3" w:rsidRDefault="009524D3" w:rsidP="009524D3"/>
    <w:p w14:paraId="3CA38BC1" w14:textId="77777777" w:rsidR="00A07215" w:rsidRPr="00A07215" w:rsidRDefault="00A07215" w:rsidP="00A07215"/>
    <w:p w14:paraId="7F97E7AE" w14:textId="3B433294" w:rsidR="00CB096F" w:rsidRPr="004736B9" w:rsidRDefault="00CB096F" w:rsidP="00093019">
      <w:pPr>
        <w:pStyle w:val="Overskrift2"/>
        <w:sectPr w:rsidR="00CB096F" w:rsidRPr="004736B9" w:rsidSect="00A67ED9">
          <w:headerReference w:type="default" r:id="rId13"/>
          <w:footerReference w:type="default" r:id="rId14"/>
          <w:headerReference w:type="first" r:id="rId15"/>
          <w:footerReference w:type="first" r:id="rId16"/>
          <w:pgSz w:w="11907" w:h="16840" w:code="9"/>
          <w:pgMar w:top="1673" w:right="1701" w:bottom="1701" w:left="1701" w:header="567" w:footer="1134" w:gutter="0"/>
          <w:cols w:space="708"/>
          <w:titlePg/>
          <w:docGrid w:linePitch="326"/>
        </w:sectPr>
      </w:pPr>
    </w:p>
    <w:p w14:paraId="01A00250"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451E76CE" wp14:editId="602968DD">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2FA8D0D6" w:rsidR="00A67ED9" w:rsidRPr="008A77E6" w:rsidRDefault="00C54104" w:rsidP="00DB2E19">
                            <w:pPr>
                              <w:pStyle w:val="Normaludenafstand"/>
                              <w:spacing w:line="20" w:lineRule="exact"/>
                              <w:rPr>
                                <w:sz w:val="2"/>
                                <w:szCs w:val="2"/>
                              </w:rPr>
                            </w:pPr>
                            <w:r>
                              <w:rPr>
                                <w:sz w:val="2"/>
                                <w:szCs w:val="2"/>
                              </w:rPr>
                              <w:t>B</w:t>
                            </w: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451E76CE" id="Tekstfelt 12" o:spid="_x0000_s1051"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2FA8D0D6" w:rsidR="00A67ED9" w:rsidRPr="008A77E6" w:rsidRDefault="00C54104" w:rsidP="00DB2E19">
                      <w:pPr>
                        <w:pStyle w:val="Normaludenafstand"/>
                        <w:spacing w:line="20" w:lineRule="exact"/>
                        <w:rPr>
                          <w:sz w:val="2"/>
                          <w:szCs w:val="2"/>
                        </w:rPr>
                      </w:pPr>
                      <w:r>
                        <w:rPr>
                          <w:sz w:val="2"/>
                          <w:szCs w:val="2"/>
                        </w:rPr>
                        <w:t>B</w:t>
                      </w:r>
                    </w:p>
                  </w:txbxContent>
                </v:textbox>
                <w10:anchorlock/>
              </v:shape>
            </w:pict>
          </mc:Fallback>
        </mc:AlternateContent>
      </w:r>
      <w:r w:rsidR="00A37D4B">
        <w:tab/>
      </w:r>
    </w:p>
    <w:p w14:paraId="72857387" w14:textId="77777777" w:rsidR="00DB2E19" w:rsidRDefault="00DB2E19" w:rsidP="00A67ED9"/>
    <w:p w14:paraId="04ADF24A" w14:textId="77777777" w:rsidR="00F401D6" w:rsidRPr="00DB2E19" w:rsidRDefault="00F401D6" w:rsidP="00DB2E19"/>
    <w:sectPr w:rsidR="00F401D6" w:rsidRPr="00DB2E19" w:rsidSect="003E3EF1">
      <w:headerReference w:type="default" r:id="rId17"/>
      <w:footerReference w:type="default" r:id="rId18"/>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02776" w14:textId="77777777" w:rsidR="00CA15EF" w:rsidRDefault="00CA15EF">
      <w:pPr>
        <w:spacing w:after="0" w:line="240" w:lineRule="auto"/>
      </w:pPr>
      <w:r>
        <w:separator/>
      </w:r>
    </w:p>
  </w:endnote>
  <w:endnote w:type="continuationSeparator" w:id="0">
    <w:p w14:paraId="790B70B8" w14:textId="77777777" w:rsidR="00CA15EF" w:rsidRDefault="00CA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A67ED9" w14:paraId="3B09BD9D" w14:textId="77777777" w:rsidTr="00A67ED9">
      <w:tc>
        <w:tcPr>
          <w:tcW w:w="4532" w:type="dxa"/>
          <w:vAlign w:val="bottom"/>
        </w:tcPr>
        <w:p w14:paraId="5627A2E4" w14:textId="34595B80" w:rsidR="00A67ED9" w:rsidRDefault="00A67ED9" w:rsidP="00A67ED9">
          <w:pPr>
            <w:pStyle w:val="Sidefod"/>
          </w:pPr>
          <w:r>
            <w:fldChar w:fldCharType="begin"/>
          </w:r>
          <w:r>
            <w:instrText xml:space="preserve"> createdate \@ "ddMMyyyy </w:instrText>
          </w:r>
          <w:r>
            <w:fldChar w:fldCharType="separate"/>
          </w:r>
          <w:r w:rsidR="0037006A">
            <w:rPr>
              <w:noProof/>
            </w:rPr>
            <w:t>3108</w:t>
          </w:r>
          <w:r>
            <w:rPr>
              <w:noProof/>
            </w:rPr>
            <w:t>202</w:t>
          </w:r>
          <w:r w:rsidR="0037006A">
            <w:rPr>
              <w:noProof/>
            </w:rPr>
            <w:t>0</w:t>
          </w:r>
          <w:r>
            <w:rPr>
              <w:noProof/>
            </w:rPr>
            <w:t xml:space="preserve"> </w:t>
          </w:r>
          <w:r>
            <w:fldChar w:fldCharType="end"/>
          </w:r>
        </w:p>
      </w:tc>
      <w:tc>
        <w:tcPr>
          <w:tcW w:w="5387" w:type="dxa"/>
          <w:vAlign w:val="bottom"/>
        </w:tcPr>
        <w:p w14:paraId="49A0DB4C" w14:textId="77777777" w:rsidR="00A67ED9" w:rsidRDefault="00A67ED9" w:rsidP="00A67ED9">
          <w:pPr>
            <w:pStyle w:val="Billedfelt"/>
            <w:jc w:val="right"/>
          </w:pPr>
          <w:r>
            <w:rPr>
              <w:noProof/>
            </w:rPr>
            <w:drawing>
              <wp:inline distT="0" distB="0" distL="0" distR="0" wp14:anchorId="5B28C7CD" wp14:editId="4685E3D5">
                <wp:extent cx="1438275" cy="6191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A67ED9" w:rsidRPr="00895C41" w:rsidRDefault="00A67ED9"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39D4" w14:textId="2E623466" w:rsidR="00A67ED9" w:rsidRDefault="00A67ED9"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A67ED9" w:rsidRDefault="00A67ED9"/>
  <w:p w14:paraId="0139B2A1" w14:textId="77777777" w:rsidR="00332DF0" w:rsidRDefault="00332D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3098" w14:textId="0A516B21" w:rsidR="00A67ED9" w:rsidRDefault="00A67E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Layout w:type="fixed"/>
      <w:tblCellMar>
        <w:left w:w="0" w:type="dxa"/>
        <w:right w:w="0" w:type="dxa"/>
      </w:tblCellMar>
      <w:tblLook w:val="0000" w:firstRow="0" w:lastRow="0" w:firstColumn="0" w:lastColumn="0" w:noHBand="0" w:noVBand="0"/>
    </w:tblPr>
    <w:tblGrid>
      <w:gridCol w:w="9911"/>
    </w:tblGrid>
    <w:tr w:rsidR="00A67ED9" w14:paraId="12F5D9C7" w14:textId="77777777" w:rsidTr="00A67ED9">
      <w:trPr>
        <w:trHeight w:val="1191"/>
      </w:trPr>
      <w:tc>
        <w:tcPr>
          <w:tcW w:w="9911" w:type="dxa"/>
          <w:tcMar>
            <w:left w:w="851" w:type="dxa"/>
          </w:tcMar>
        </w:tcPr>
        <w:p w14:paraId="69F5BA38" w14:textId="77777777" w:rsidR="00A67ED9" w:rsidRDefault="00A67ED9" w:rsidP="00A67ED9">
          <w:pPr>
            <w:pStyle w:val="Billedfelt"/>
          </w:pPr>
          <w:r>
            <w:rPr>
              <w:noProof/>
            </w:rPr>
            <w:drawing>
              <wp:inline distT="0" distB="0" distL="0" distR="0" wp14:anchorId="13904FCE" wp14:editId="22525E1D">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A67ED9" w14:paraId="30841E8C" w14:textId="77777777" w:rsidTr="00A67ED9">
      <w:tc>
        <w:tcPr>
          <w:tcW w:w="9911" w:type="dxa"/>
          <w:tcMar>
            <w:left w:w="851" w:type="dxa"/>
          </w:tcMar>
        </w:tcPr>
        <w:p w14:paraId="7CB05C30" w14:textId="77777777" w:rsidR="00A67ED9" w:rsidRPr="008A77E6" w:rsidRDefault="00A67ED9" w:rsidP="00A67ED9">
          <w:pPr>
            <w:pStyle w:val="Normaludenafstand"/>
            <w:rPr>
              <w:b/>
              <w:bCs/>
            </w:rPr>
          </w:pPr>
          <w:r w:rsidRPr="008A77E6">
            <w:rPr>
              <w:b/>
              <w:bCs/>
            </w:rPr>
            <w:t>Staten og Kommunernes Indkøbsservice</w:t>
          </w:r>
        </w:p>
        <w:p w14:paraId="14CDA6C9" w14:textId="77777777" w:rsidR="00A67ED9" w:rsidRDefault="00A67ED9" w:rsidP="00A67ED9">
          <w:pPr>
            <w:pStyle w:val="Normaludenafstand"/>
          </w:pPr>
          <w:r>
            <w:t>Montagehallen ▪ Pakkerivej 6 ▪ 2500 Valby ▪ Telefon +45 33 42 70 00</w:t>
          </w:r>
        </w:p>
      </w:tc>
    </w:tr>
  </w:tbl>
  <w:p w14:paraId="5794BD2B" w14:textId="77777777" w:rsidR="00A67ED9" w:rsidRPr="008A77E6" w:rsidRDefault="00A67ED9"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C6058" w14:textId="77777777" w:rsidR="00CA15EF" w:rsidRDefault="00CA15EF">
      <w:pPr>
        <w:spacing w:after="0" w:line="240" w:lineRule="auto"/>
      </w:pPr>
      <w:r>
        <w:separator/>
      </w:r>
    </w:p>
  </w:footnote>
  <w:footnote w:type="continuationSeparator" w:id="0">
    <w:p w14:paraId="6043A447" w14:textId="77777777" w:rsidR="00CA15EF" w:rsidRDefault="00CA1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EFC2" w14:textId="77777777" w:rsidR="00A67ED9" w:rsidRDefault="00A67ED9">
    <w:pPr>
      <w:pStyle w:val="Sidehoved"/>
    </w:pPr>
    <w:r>
      <w:rPr>
        <w:noProof/>
      </w:rPr>
      <mc:AlternateContent>
        <mc:Choice Requires="wps">
          <w:drawing>
            <wp:anchor distT="0" distB="0" distL="114300" distR="114300" simplePos="0" relativeHeight="251658752" behindDoc="1" locked="0" layoutInCell="1" allowOverlap="1" wp14:anchorId="70500FC9" wp14:editId="09671A75">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5A26D1F5" w:rsidR="00A67ED9" w:rsidRDefault="006D1E54" w:rsidP="00A67ED9">
                                <w:pPr>
                                  <w:pStyle w:val="Billedfelt"/>
                                </w:pPr>
                                <w:r>
                                  <w:rPr>
                                    <w:noProof/>
                                  </w:rPr>
                                  <w:drawing>
                                    <wp:inline distT="0" distB="0" distL="0" distR="0" wp14:anchorId="1E517D2C" wp14:editId="058510F4">
                                      <wp:extent cx="6838950" cy="5038725"/>
                                      <wp:effectExtent l="0" t="0" r="0" b="9525"/>
                                      <wp:docPr id="39" name="Billede 39" descr="Et billede, der indeholder pers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Billede 39" descr="Et billede, der indeholder person&#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52" type="#_x0000_t202" style="position:absolute;margin-left:.15pt;margin-top:2.4pt;width:538.6pt;height:39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5A26D1F5" w:rsidR="00A67ED9" w:rsidRDefault="006D1E54" w:rsidP="00A67ED9">
                          <w:pPr>
                            <w:pStyle w:val="Billedfelt"/>
                          </w:pPr>
                          <w:r>
                            <w:rPr>
                              <w:noProof/>
                            </w:rPr>
                            <w:drawing>
                              <wp:inline distT="0" distB="0" distL="0" distR="0" wp14:anchorId="1E517D2C" wp14:editId="058510F4">
                                <wp:extent cx="6838950" cy="5038725"/>
                                <wp:effectExtent l="0" t="0" r="0" b="9525"/>
                                <wp:docPr id="39" name="Billede 39" descr="Et billede, der indeholder pers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Billede 39" descr="Et billede, der indeholder person&#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09C5" w14:textId="5602CD5C" w:rsidR="00A67ED9" w:rsidRPr="00EE6335" w:rsidRDefault="00A67ED9" w:rsidP="00A67ED9">
    <w:pPr>
      <w:pStyle w:val="Sidehoved"/>
    </w:pPr>
  </w:p>
  <w:p w14:paraId="68CBDB99" w14:textId="77777777" w:rsidR="00A67ED9" w:rsidRDefault="00A67ED9"/>
  <w:p w14:paraId="23F1EE27" w14:textId="77777777" w:rsidR="00332DF0" w:rsidRDefault="00332D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287" w14:textId="708780F1" w:rsidR="00A67ED9" w:rsidRDefault="00A67E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F04D" w14:textId="7BD3E1CF" w:rsidR="00A67ED9" w:rsidRPr="00EE6335" w:rsidRDefault="00A67ED9" w:rsidP="00A67ED9">
    <w:pPr>
      <w:pStyle w:val="Sidehoved"/>
    </w:pPr>
    <w:r>
      <w:rPr>
        <w:noProof/>
      </w:rPr>
      <mc:AlternateContent>
        <mc:Choice Requires="wps">
          <w:drawing>
            <wp:anchor distT="0" distB="0" distL="114300" distR="114300" simplePos="0" relativeHeight="251659776" behindDoc="1" locked="0" layoutInCell="1" allowOverlap="1" wp14:anchorId="19822C7C" wp14:editId="7AD6D4CF">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3B0539F6" w:rsidR="00A67ED9" w:rsidRDefault="00CA4F46" w:rsidP="00A67ED9">
                                <w:pPr>
                                  <w:pStyle w:val="Billedfelt"/>
                                </w:pPr>
                                <w:r>
                                  <w:rPr>
                                    <w:noProof/>
                                  </w:rPr>
                                  <w:drawing>
                                    <wp:inline distT="0" distB="0" distL="0" distR="0" wp14:anchorId="528D6310" wp14:editId="151E4EB5">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53" type="#_x0000_t202" style="position:absolute;margin-left:0;margin-top:0;width:538.6pt;height:39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3B0539F6" w:rsidR="00A67ED9" w:rsidRDefault="00CA4F46" w:rsidP="00A67ED9">
                          <w:pPr>
                            <w:pStyle w:val="Billedfelt"/>
                          </w:pPr>
                          <w:r>
                            <w:rPr>
                              <w:noProof/>
                            </w:rPr>
                            <w:drawing>
                              <wp:inline distT="0" distB="0" distL="0" distR="0" wp14:anchorId="528D6310" wp14:editId="151E4EB5">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2BB7BE9"/>
    <w:multiLevelType w:val="hybridMultilevel"/>
    <w:tmpl w:val="562EA53A"/>
    <w:lvl w:ilvl="0" w:tplc="FEF0C0D6">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9226E71"/>
    <w:multiLevelType w:val="hybridMultilevel"/>
    <w:tmpl w:val="4B487926"/>
    <w:lvl w:ilvl="0" w:tplc="D86057E2">
      <w:start w:val="17"/>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CD14422"/>
    <w:multiLevelType w:val="hybridMultilevel"/>
    <w:tmpl w:val="3CE0CED4"/>
    <w:lvl w:ilvl="0" w:tplc="19B81EDC">
      <w:start w:val="17"/>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0691E87"/>
    <w:multiLevelType w:val="hybridMultilevel"/>
    <w:tmpl w:val="8DB01E18"/>
    <w:lvl w:ilvl="0" w:tplc="E6528316">
      <w:numFmt w:val="bullet"/>
      <w:lvlText w:val="•"/>
      <w:lvlJc w:val="left"/>
      <w:pPr>
        <w:ind w:left="305" w:hanging="101"/>
      </w:pPr>
      <w:rPr>
        <w:rFonts w:ascii="Arial" w:eastAsia="Arial" w:hAnsi="Arial" w:cs="Arial" w:hint="default"/>
        <w:color w:val="58595B"/>
        <w:spacing w:val="-1"/>
        <w:w w:val="100"/>
        <w:sz w:val="16"/>
        <w:szCs w:val="16"/>
      </w:rPr>
    </w:lvl>
    <w:lvl w:ilvl="1" w:tplc="44D4036A">
      <w:numFmt w:val="bullet"/>
      <w:lvlText w:val="•"/>
      <w:lvlJc w:val="left"/>
      <w:pPr>
        <w:ind w:left="535" w:hanging="101"/>
      </w:pPr>
    </w:lvl>
    <w:lvl w:ilvl="2" w:tplc="5D3C344A">
      <w:numFmt w:val="bullet"/>
      <w:lvlText w:val="•"/>
      <w:lvlJc w:val="left"/>
      <w:pPr>
        <w:ind w:left="770" w:hanging="101"/>
      </w:pPr>
    </w:lvl>
    <w:lvl w:ilvl="3" w:tplc="4850BAC2">
      <w:numFmt w:val="bullet"/>
      <w:lvlText w:val="•"/>
      <w:lvlJc w:val="left"/>
      <w:pPr>
        <w:ind w:left="1005" w:hanging="101"/>
      </w:pPr>
    </w:lvl>
    <w:lvl w:ilvl="4" w:tplc="154C4EE8">
      <w:numFmt w:val="bullet"/>
      <w:lvlText w:val="•"/>
      <w:lvlJc w:val="left"/>
      <w:pPr>
        <w:ind w:left="1240" w:hanging="101"/>
      </w:pPr>
    </w:lvl>
    <w:lvl w:ilvl="5" w:tplc="731C863E">
      <w:numFmt w:val="bullet"/>
      <w:lvlText w:val="•"/>
      <w:lvlJc w:val="left"/>
      <w:pPr>
        <w:ind w:left="1475" w:hanging="101"/>
      </w:pPr>
    </w:lvl>
    <w:lvl w:ilvl="6" w:tplc="8D2690A6">
      <w:numFmt w:val="bullet"/>
      <w:lvlText w:val="•"/>
      <w:lvlJc w:val="left"/>
      <w:pPr>
        <w:ind w:left="1710" w:hanging="101"/>
      </w:pPr>
    </w:lvl>
    <w:lvl w:ilvl="7" w:tplc="98CA0572">
      <w:numFmt w:val="bullet"/>
      <w:lvlText w:val="•"/>
      <w:lvlJc w:val="left"/>
      <w:pPr>
        <w:ind w:left="1945" w:hanging="101"/>
      </w:pPr>
    </w:lvl>
    <w:lvl w:ilvl="8" w:tplc="656A0772">
      <w:numFmt w:val="bullet"/>
      <w:lvlText w:val="•"/>
      <w:lvlJc w:val="left"/>
      <w:pPr>
        <w:ind w:left="2180" w:hanging="101"/>
      </w:pPr>
    </w:lvl>
  </w:abstractNum>
  <w:abstractNum w:abstractNumId="19" w15:restartNumberingAfterBreak="0">
    <w:nsid w:val="50F9179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0" w15:restartNumberingAfterBreak="0">
    <w:nsid w:val="53DE339D"/>
    <w:multiLevelType w:val="hybridMultilevel"/>
    <w:tmpl w:val="F7342A1C"/>
    <w:lvl w:ilvl="0" w:tplc="94E6DDE4">
      <w:start w:val="17"/>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7621A92"/>
    <w:multiLevelType w:val="hybridMultilevel"/>
    <w:tmpl w:val="03B20C72"/>
    <w:lvl w:ilvl="0" w:tplc="70E2253E">
      <w:start w:val="17"/>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C170942"/>
    <w:multiLevelType w:val="hybridMultilevel"/>
    <w:tmpl w:val="0F78D988"/>
    <w:lvl w:ilvl="0" w:tplc="D86057E2">
      <w:start w:val="17"/>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11"/>
  </w:num>
  <w:num w:numId="2">
    <w:abstractNumId w:val="25"/>
  </w:num>
  <w:num w:numId="3">
    <w:abstractNumId w:val="15"/>
  </w:num>
  <w:num w:numId="4">
    <w:abstractNumId w:val="23"/>
  </w:num>
  <w:num w:numId="5">
    <w:abstractNumId w:val="12"/>
  </w:num>
  <w:num w:numId="6">
    <w:abstractNumId w:val="14"/>
  </w:num>
  <w:num w:numId="7">
    <w:abstractNumId w:val="21"/>
  </w:num>
  <w:num w:numId="8">
    <w:abstractNumId w:val="9"/>
  </w:num>
  <w:num w:numId="9">
    <w:abstractNumId w:val="9"/>
  </w:num>
  <w:num w:numId="10">
    <w:abstractNumId w:val="7"/>
  </w:num>
  <w:num w:numId="11">
    <w:abstractNumId w:val="7"/>
  </w:num>
  <w:num w:numId="12">
    <w:abstractNumId w:val="6"/>
  </w:num>
  <w:num w:numId="13">
    <w:abstractNumId w:val="6"/>
  </w:num>
  <w:num w:numId="14">
    <w:abstractNumId w:val="5"/>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1"/>
  </w:num>
  <w:num w:numId="23">
    <w:abstractNumId w:val="21"/>
  </w:num>
  <w:num w:numId="24">
    <w:abstractNumId w:val="19"/>
  </w:num>
  <w:num w:numId="25">
    <w:abstractNumId w:val="24"/>
  </w:num>
  <w:num w:numId="26">
    <w:abstractNumId w:val="26"/>
  </w:num>
  <w:num w:numId="27">
    <w:abstractNumId w:val="13"/>
  </w:num>
  <w:num w:numId="28">
    <w:abstractNumId w:val="18"/>
  </w:num>
  <w:num w:numId="29">
    <w:abstractNumId w:val="22"/>
  </w:num>
  <w:num w:numId="30">
    <w:abstractNumId w:val="20"/>
  </w:num>
  <w:num w:numId="31">
    <w:abstractNumId w:val="17"/>
  </w:num>
  <w:num w:numId="32">
    <w:abstractNumId w:val="27"/>
  </w:num>
  <w:num w:numId="33">
    <w:abstractNumId w:val="10"/>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9C"/>
    <w:rsid w:val="00001281"/>
    <w:rsid w:val="000163F6"/>
    <w:rsid w:val="00016C03"/>
    <w:rsid w:val="000200DD"/>
    <w:rsid w:val="000221E3"/>
    <w:rsid w:val="00022BB0"/>
    <w:rsid w:val="00031C17"/>
    <w:rsid w:val="00033989"/>
    <w:rsid w:val="0004045D"/>
    <w:rsid w:val="00040785"/>
    <w:rsid w:val="00042DFE"/>
    <w:rsid w:val="0004666E"/>
    <w:rsid w:val="00053578"/>
    <w:rsid w:val="00054AFE"/>
    <w:rsid w:val="00067E06"/>
    <w:rsid w:val="00083CEA"/>
    <w:rsid w:val="00093019"/>
    <w:rsid w:val="000A47B4"/>
    <w:rsid w:val="000D218B"/>
    <w:rsid w:val="000D3955"/>
    <w:rsid w:val="000E315C"/>
    <w:rsid w:val="000F5465"/>
    <w:rsid w:val="00113C48"/>
    <w:rsid w:val="00114632"/>
    <w:rsid w:val="00124857"/>
    <w:rsid w:val="00130658"/>
    <w:rsid w:val="00131F76"/>
    <w:rsid w:val="00135754"/>
    <w:rsid w:val="00137B4A"/>
    <w:rsid w:val="001444A2"/>
    <w:rsid w:val="00144577"/>
    <w:rsid w:val="001447E1"/>
    <w:rsid w:val="0015272C"/>
    <w:rsid w:val="00152BFD"/>
    <w:rsid w:val="00164F9B"/>
    <w:rsid w:val="00182AF1"/>
    <w:rsid w:val="001C01AB"/>
    <w:rsid w:val="001C710E"/>
    <w:rsid w:val="001D0D13"/>
    <w:rsid w:val="001E1879"/>
    <w:rsid w:val="001E2AF8"/>
    <w:rsid w:val="001E5B0C"/>
    <w:rsid w:val="001F063A"/>
    <w:rsid w:val="00204436"/>
    <w:rsid w:val="0022239D"/>
    <w:rsid w:val="00227F8B"/>
    <w:rsid w:val="0023003A"/>
    <w:rsid w:val="002337B4"/>
    <w:rsid w:val="002448BB"/>
    <w:rsid w:val="0024570E"/>
    <w:rsid w:val="0026005A"/>
    <w:rsid w:val="002627C6"/>
    <w:rsid w:val="002628F5"/>
    <w:rsid w:val="002756BC"/>
    <w:rsid w:val="0027587A"/>
    <w:rsid w:val="002847E5"/>
    <w:rsid w:val="00295C4D"/>
    <w:rsid w:val="002A2A16"/>
    <w:rsid w:val="002B5033"/>
    <w:rsid w:val="002B53D6"/>
    <w:rsid w:val="002D5D57"/>
    <w:rsid w:val="002E0E71"/>
    <w:rsid w:val="002E6670"/>
    <w:rsid w:val="002F77DB"/>
    <w:rsid w:val="00306252"/>
    <w:rsid w:val="00313C14"/>
    <w:rsid w:val="003244D6"/>
    <w:rsid w:val="00332DF0"/>
    <w:rsid w:val="0035037A"/>
    <w:rsid w:val="00353C69"/>
    <w:rsid w:val="0037006A"/>
    <w:rsid w:val="00392190"/>
    <w:rsid w:val="00392FC5"/>
    <w:rsid w:val="00393814"/>
    <w:rsid w:val="003A3961"/>
    <w:rsid w:val="003A3EDE"/>
    <w:rsid w:val="003B07F9"/>
    <w:rsid w:val="003B1ACB"/>
    <w:rsid w:val="003B5DFF"/>
    <w:rsid w:val="003B70DA"/>
    <w:rsid w:val="003B78AB"/>
    <w:rsid w:val="003D4227"/>
    <w:rsid w:val="003E0D86"/>
    <w:rsid w:val="003E3EF1"/>
    <w:rsid w:val="003F48F5"/>
    <w:rsid w:val="00401D4D"/>
    <w:rsid w:val="00403430"/>
    <w:rsid w:val="00410063"/>
    <w:rsid w:val="00421303"/>
    <w:rsid w:val="0042249E"/>
    <w:rsid w:val="00425750"/>
    <w:rsid w:val="0042619C"/>
    <w:rsid w:val="0044192C"/>
    <w:rsid w:val="00460537"/>
    <w:rsid w:val="00464BAA"/>
    <w:rsid w:val="004718DA"/>
    <w:rsid w:val="00472B05"/>
    <w:rsid w:val="004736B9"/>
    <w:rsid w:val="00487B81"/>
    <w:rsid w:val="004966D4"/>
    <w:rsid w:val="004B111A"/>
    <w:rsid w:val="004B19AD"/>
    <w:rsid w:val="004B51E2"/>
    <w:rsid w:val="004C2639"/>
    <w:rsid w:val="004E14A9"/>
    <w:rsid w:val="004E56EF"/>
    <w:rsid w:val="004E6B94"/>
    <w:rsid w:val="004F2865"/>
    <w:rsid w:val="00520DD1"/>
    <w:rsid w:val="00523C1A"/>
    <w:rsid w:val="00523FDA"/>
    <w:rsid w:val="0052431F"/>
    <w:rsid w:val="00530A7E"/>
    <w:rsid w:val="00535B24"/>
    <w:rsid w:val="00536116"/>
    <w:rsid w:val="005611E1"/>
    <w:rsid w:val="00584CC4"/>
    <w:rsid w:val="00586A6E"/>
    <w:rsid w:val="005A5148"/>
    <w:rsid w:val="005B3AF3"/>
    <w:rsid w:val="005D4C2D"/>
    <w:rsid w:val="005E11E1"/>
    <w:rsid w:val="005E4A58"/>
    <w:rsid w:val="005E5C9F"/>
    <w:rsid w:val="005F53E7"/>
    <w:rsid w:val="0060028E"/>
    <w:rsid w:val="00601228"/>
    <w:rsid w:val="00611B70"/>
    <w:rsid w:val="006302BC"/>
    <w:rsid w:val="00631BAC"/>
    <w:rsid w:val="00666B53"/>
    <w:rsid w:val="00683DC6"/>
    <w:rsid w:val="0069507C"/>
    <w:rsid w:val="006A3F76"/>
    <w:rsid w:val="006A6106"/>
    <w:rsid w:val="006B5167"/>
    <w:rsid w:val="006B79FC"/>
    <w:rsid w:val="006C33B2"/>
    <w:rsid w:val="006D1E54"/>
    <w:rsid w:val="006D7B04"/>
    <w:rsid w:val="006E218B"/>
    <w:rsid w:val="006E6E4F"/>
    <w:rsid w:val="006E7304"/>
    <w:rsid w:val="006F30C7"/>
    <w:rsid w:val="0070237F"/>
    <w:rsid w:val="00702D34"/>
    <w:rsid w:val="007045D9"/>
    <w:rsid w:val="00706670"/>
    <w:rsid w:val="0071528F"/>
    <w:rsid w:val="00717226"/>
    <w:rsid w:val="0072550B"/>
    <w:rsid w:val="00732659"/>
    <w:rsid w:val="007344E0"/>
    <w:rsid w:val="0075701D"/>
    <w:rsid w:val="007642DA"/>
    <w:rsid w:val="00767B18"/>
    <w:rsid w:val="00775E17"/>
    <w:rsid w:val="0077688D"/>
    <w:rsid w:val="007828E0"/>
    <w:rsid w:val="00784EAB"/>
    <w:rsid w:val="007876DC"/>
    <w:rsid w:val="007946F6"/>
    <w:rsid w:val="007978FA"/>
    <w:rsid w:val="007A2284"/>
    <w:rsid w:val="007B2655"/>
    <w:rsid w:val="007B59E4"/>
    <w:rsid w:val="007C4910"/>
    <w:rsid w:val="007D60D7"/>
    <w:rsid w:val="007E0AD4"/>
    <w:rsid w:val="007E7E0B"/>
    <w:rsid w:val="007F1C0D"/>
    <w:rsid w:val="007F4D11"/>
    <w:rsid w:val="007F7835"/>
    <w:rsid w:val="0081149A"/>
    <w:rsid w:val="0083450C"/>
    <w:rsid w:val="00841E92"/>
    <w:rsid w:val="00843D94"/>
    <w:rsid w:val="00876919"/>
    <w:rsid w:val="008874D0"/>
    <w:rsid w:val="00897D07"/>
    <w:rsid w:val="00897FA1"/>
    <w:rsid w:val="008B5088"/>
    <w:rsid w:val="008C0DE8"/>
    <w:rsid w:val="008C73C8"/>
    <w:rsid w:val="008D5CEB"/>
    <w:rsid w:val="008D760E"/>
    <w:rsid w:val="009112D6"/>
    <w:rsid w:val="009406C7"/>
    <w:rsid w:val="009479E1"/>
    <w:rsid w:val="009524D3"/>
    <w:rsid w:val="00960119"/>
    <w:rsid w:val="009721B6"/>
    <w:rsid w:val="00990543"/>
    <w:rsid w:val="00993ACA"/>
    <w:rsid w:val="009B113E"/>
    <w:rsid w:val="009B2A26"/>
    <w:rsid w:val="009B2D39"/>
    <w:rsid w:val="009B66FA"/>
    <w:rsid w:val="009C106A"/>
    <w:rsid w:val="009E5DC2"/>
    <w:rsid w:val="009E644A"/>
    <w:rsid w:val="009F0C54"/>
    <w:rsid w:val="00A027F5"/>
    <w:rsid w:val="00A03A2C"/>
    <w:rsid w:val="00A04F83"/>
    <w:rsid w:val="00A07215"/>
    <w:rsid w:val="00A20816"/>
    <w:rsid w:val="00A33ED4"/>
    <w:rsid w:val="00A37D4B"/>
    <w:rsid w:val="00A42848"/>
    <w:rsid w:val="00A532C9"/>
    <w:rsid w:val="00A6383E"/>
    <w:rsid w:val="00A67ED9"/>
    <w:rsid w:val="00A71D25"/>
    <w:rsid w:val="00A77788"/>
    <w:rsid w:val="00A940D9"/>
    <w:rsid w:val="00AD3B38"/>
    <w:rsid w:val="00AE5535"/>
    <w:rsid w:val="00B03F14"/>
    <w:rsid w:val="00B0462A"/>
    <w:rsid w:val="00B16DBA"/>
    <w:rsid w:val="00B40E40"/>
    <w:rsid w:val="00B45BDC"/>
    <w:rsid w:val="00B5100A"/>
    <w:rsid w:val="00B53009"/>
    <w:rsid w:val="00B56DE3"/>
    <w:rsid w:val="00B57F89"/>
    <w:rsid w:val="00B617A8"/>
    <w:rsid w:val="00B752AE"/>
    <w:rsid w:val="00B8788B"/>
    <w:rsid w:val="00BA341C"/>
    <w:rsid w:val="00BE6D66"/>
    <w:rsid w:val="00BF6828"/>
    <w:rsid w:val="00C10984"/>
    <w:rsid w:val="00C121F3"/>
    <w:rsid w:val="00C4524B"/>
    <w:rsid w:val="00C54104"/>
    <w:rsid w:val="00C61ADE"/>
    <w:rsid w:val="00C80447"/>
    <w:rsid w:val="00CA10AB"/>
    <w:rsid w:val="00CA15EF"/>
    <w:rsid w:val="00CA4F46"/>
    <w:rsid w:val="00CA714B"/>
    <w:rsid w:val="00CB096F"/>
    <w:rsid w:val="00CB1563"/>
    <w:rsid w:val="00CB60F6"/>
    <w:rsid w:val="00CB7768"/>
    <w:rsid w:val="00CD2CBA"/>
    <w:rsid w:val="00CE0775"/>
    <w:rsid w:val="00CF49DB"/>
    <w:rsid w:val="00CF69C5"/>
    <w:rsid w:val="00CF7BB1"/>
    <w:rsid w:val="00D00194"/>
    <w:rsid w:val="00D07D10"/>
    <w:rsid w:val="00D173DF"/>
    <w:rsid w:val="00D208E3"/>
    <w:rsid w:val="00D26A49"/>
    <w:rsid w:val="00D3022E"/>
    <w:rsid w:val="00D31935"/>
    <w:rsid w:val="00D745DC"/>
    <w:rsid w:val="00D94B14"/>
    <w:rsid w:val="00D96601"/>
    <w:rsid w:val="00DA1BB0"/>
    <w:rsid w:val="00DA1BBE"/>
    <w:rsid w:val="00DA34EA"/>
    <w:rsid w:val="00DB2E19"/>
    <w:rsid w:val="00DB6AFE"/>
    <w:rsid w:val="00DD0272"/>
    <w:rsid w:val="00DD7E1A"/>
    <w:rsid w:val="00DE461C"/>
    <w:rsid w:val="00DF5515"/>
    <w:rsid w:val="00E02F7C"/>
    <w:rsid w:val="00E062BF"/>
    <w:rsid w:val="00E11A57"/>
    <w:rsid w:val="00E277D5"/>
    <w:rsid w:val="00E36491"/>
    <w:rsid w:val="00E4630E"/>
    <w:rsid w:val="00E64669"/>
    <w:rsid w:val="00E86470"/>
    <w:rsid w:val="00E906EB"/>
    <w:rsid w:val="00E93B05"/>
    <w:rsid w:val="00E96702"/>
    <w:rsid w:val="00EB5A7F"/>
    <w:rsid w:val="00EE1CFD"/>
    <w:rsid w:val="00F03415"/>
    <w:rsid w:val="00F04147"/>
    <w:rsid w:val="00F3295F"/>
    <w:rsid w:val="00F401D6"/>
    <w:rsid w:val="00F778B9"/>
    <w:rsid w:val="00F85D36"/>
    <w:rsid w:val="00F90AC3"/>
    <w:rsid w:val="00FA1151"/>
    <w:rsid w:val="00FB14C2"/>
    <w:rsid w:val="00FB5152"/>
    <w:rsid w:val="00FE0DFE"/>
    <w:rsid w:val="00FE4A47"/>
    <w:rsid w:val="00FE5396"/>
    <w:rsid w:val="00FF4083"/>
    <w:rsid w:val="00FF52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1A75DC"/>
  <w15:chartTrackingRefBased/>
  <w15:docId w15:val="{A8ACA660-6038-401E-AF40-0AC2C158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24"/>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24"/>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24"/>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24"/>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24"/>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24"/>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24"/>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semiHidden/>
    <w:unhideWhenUsed/>
    <w:rsid w:val="0081149A"/>
  </w:style>
  <w:style w:type="character" w:customStyle="1" w:styleId="KommentartekstTegn">
    <w:name w:val="Kommentartekst Tegn"/>
    <w:basedOn w:val="Standardskrifttypeiafsnit"/>
    <w:link w:val="Kommentartekst"/>
    <w:uiPriority w:val="99"/>
    <w:semiHidden/>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leParagraph">
    <w:name w:val="Table Paragraph"/>
    <w:basedOn w:val="Normal"/>
    <w:uiPriority w:val="1"/>
    <w:qFormat/>
    <w:rsid w:val="00022BB0"/>
    <w:pPr>
      <w:widowControl w:val="0"/>
      <w:tabs>
        <w:tab w:val="clear" w:pos="454"/>
      </w:tabs>
      <w:spacing w:after="0" w:line="240" w:lineRule="auto"/>
      <w:ind w:left="70"/>
    </w:pPr>
    <w:rPr>
      <w:rFonts w:ascii="Arial" w:eastAsia="Arial" w:hAnsi="Arial" w:cs="Arial"/>
      <w:color w:val="auto"/>
      <w:sz w:val="22"/>
      <w:szCs w:val="22"/>
      <w:lang w:val="en-US" w:eastAsia="en-US"/>
    </w:rPr>
  </w:style>
  <w:style w:type="paragraph" w:customStyle="1" w:styleId="Normal-skabelon">
    <w:name w:val="Normal - skabelon"/>
    <w:basedOn w:val="Normal"/>
    <w:qFormat/>
    <w:rsid w:val="00E93B05"/>
    <w:pPr>
      <w:tabs>
        <w:tab w:val="clear" w:pos="454"/>
      </w:tabs>
      <w:spacing w:after="200" w:line="276" w:lineRule="auto"/>
      <w:ind w:right="269"/>
      <w:jc w:val="both"/>
    </w:pPr>
    <w:rPr>
      <w:rFonts w:ascii="Arial" w:eastAsia="Calibri" w:hAnsi="Arial" w:cs="Arial"/>
      <w:color w:val="2A2A2A"/>
      <w:lang w:eastAsia="en-US"/>
    </w:rPr>
  </w:style>
  <w:style w:type="character" w:styleId="Ulstomtale">
    <w:name w:val="Unresolved Mention"/>
    <w:basedOn w:val="Standardskrifttypeiafsnit"/>
    <w:uiPriority w:val="99"/>
    <w:semiHidden/>
    <w:unhideWhenUsed/>
    <w:rsid w:val="00B53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8017">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139348710">
      <w:bodyDiv w:val="1"/>
      <w:marLeft w:val="0"/>
      <w:marRight w:val="0"/>
      <w:marTop w:val="0"/>
      <w:marBottom w:val="0"/>
      <w:divBdr>
        <w:top w:val="none" w:sz="0" w:space="0" w:color="auto"/>
        <w:left w:val="none" w:sz="0" w:space="0" w:color="auto"/>
        <w:bottom w:val="none" w:sz="0" w:space="0" w:color="auto"/>
        <w:right w:val="none" w:sz="0" w:space="0" w:color="auto"/>
      </w:divBdr>
    </w:div>
    <w:div w:id="181820405">
      <w:bodyDiv w:val="1"/>
      <w:marLeft w:val="0"/>
      <w:marRight w:val="0"/>
      <w:marTop w:val="0"/>
      <w:marBottom w:val="0"/>
      <w:divBdr>
        <w:top w:val="none" w:sz="0" w:space="0" w:color="auto"/>
        <w:left w:val="none" w:sz="0" w:space="0" w:color="auto"/>
        <w:bottom w:val="none" w:sz="0" w:space="0" w:color="auto"/>
        <w:right w:val="none" w:sz="0" w:space="0" w:color="auto"/>
      </w:divBdr>
    </w:div>
    <w:div w:id="216360345">
      <w:bodyDiv w:val="1"/>
      <w:marLeft w:val="0"/>
      <w:marRight w:val="0"/>
      <w:marTop w:val="0"/>
      <w:marBottom w:val="0"/>
      <w:divBdr>
        <w:top w:val="none" w:sz="0" w:space="0" w:color="auto"/>
        <w:left w:val="none" w:sz="0" w:space="0" w:color="auto"/>
        <w:bottom w:val="none" w:sz="0" w:space="0" w:color="auto"/>
        <w:right w:val="none" w:sz="0" w:space="0" w:color="auto"/>
      </w:divBdr>
    </w:div>
    <w:div w:id="222494782">
      <w:bodyDiv w:val="1"/>
      <w:marLeft w:val="0"/>
      <w:marRight w:val="0"/>
      <w:marTop w:val="0"/>
      <w:marBottom w:val="0"/>
      <w:divBdr>
        <w:top w:val="none" w:sz="0" w:space="0" w:color="auto"/>
        <w:left w:val="none" w:sz="0" w:space="0" w:color="auto"/>
        <w:bottom w:val="none" w:sz="0" w:space="0" w:color="auto"/>
        <w:right w:val="none" w:sz="0" w:space="0" w:color="auto"/>
      </w:divBdr>
    </w:div>
    <w:div w:id="227693688">
      <w:bodyDiv w:val="1"/>
      <w:marLeft w:val="0"/>
      <w:marRight w:val="0"/>
      <w:marTop w:val="0"/>
      <w:marBottom w:val="0"/>
      <w:divBdr>
        <w:top w:val="none" w:sz="0" w:space="0" w:color="auto"/>
        <w:left w:val="none" w:sz="0" w:space="0" w:color="auto"/>
        <w:bottom w:val="none" w:sz="0" w:space="0" w:color="auto"/>
        <w:right w:val="none" w:sz="0" w:space="0" w:color="auto"/>
      </w:divBdr>
    </w:div>
    <w:div w:id="230505971">
      <w:bodyDiv w:val="1"/>
      <w:marLeft w:val="0"/>
      <w:marRight w:val="0"/>
      <w:marTop w:val="0"/>
      <w:marBottom w:val="0"/>
      <w:divBdr>
        <w:top w:val="none" w:sz="0" w:space="0" w:color="auto"/>
        <w:left w:val="none" w:sz="0" w:space="0" w:color="auto"/>
        <w:bottom w:val="none" w:sz="0" w:space="0" w:color="auto"/>
        <w:right w:val="none" w:sz="0" w:space="0" w:color="auto"/>
      </w:divBdr>
    </w:div>
    <w:div w:id="244460159">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66276071">
      <w:bodyDiv w:val="1"/>
      <w:marLeft w:val="0"/>
      <w:marRight w:val="0"/>
      <w:marTop w:val="0"/>
      <w:marBottom w:val="0"/>
      <w:divBdr>
        <w:top w:val="none" w:sz="0" w:space="0" w:color="auto"/>
        <w:left w:val="none" w:sz="0" w:space="0" w:color="auto"/>
        <w:bottom w:val="none" w:sz="0" w:space="0" w:color="auto"/>
        <w:right w:val="none" w:sz="0" w:space="0" w:color="auto"/>
      </w:divBdr>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94877851">
      <w:bodyDiv w:val="1"/>
      <w:marLeft w:val="0"/>
      <w:marRight w:val="0"/>
      <w:marTop w:val="0"/>
      <w:marBottom w:val="0"/>
      <w:divBdr>
        <w:top w:val="none" w:sz="0" w:space="0" w:color="auto"/>
        <w:left w:val="none" w:sz="0" w:space="0" w:color="auto"/>
        <w:bottom w:val="none" w:sz="0" w:space="0" w:color="auto"/>
        <w:right w:val="none" w:sz="0" w:space="0" w:color="auto"/>
      </w:divBdr>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24212212">
      <w:bodyDiv w:val="1"/>
      <w:marLeft w:val="0"/>
      <w:marRight w:val="0"/>
      <w:marTop w:val="0"/>
      <w:marBottom w:val="0"/>
      <w:divBdr>
        <w:top w:val="none" w:sz="0" w:space="0" w:color="auto"/>
        <w:left w:val="none" w:sz="0" w:space="0" w:color="auto"/>
        <w:bottom w:val="none" w:sz="0" w:space="0" w:color="auto"/>
        <w:right w:val="none" w:sz="0" w:space="0" w:color="auto"/>
      </w:divBdr>
    </w:div>
    <w:div w:id="329069184">
      <w:bodyDiv w:val="1"/>
      <w:marLeft w:val="0"/>
      <w:marRight w:val="0"/>
      <w:marTop w:val="0"/>
      <w:marBottom w:val="0"/>
      <w:divBdr>
        <w:top w:val="none" w:sz="0" w:space="0" w:color="auto"/>
        <w:left w:val="none" w:sz="0" w:space="0" w:color="auto"/>
        <w:bottom w:val="none" w:sz="0" w:space="0" w:color="auto"/>
        <w:right w:val="none" w:sz="0" w:space="0" w:color="auto"/>
      </w:divBdr>
    </w:div>
    <w:div w:id="332727217">
      <w:bodyDiv w:val="1"/>
      <w:marLeft w:val="0"/>
      <w:marRight w:val="0"/>
      <w:marTop w:val="0"/>
      <w:marBottom w:val="0"/>
      <w:divBdr>
        <w:top w:val="none" w:sz="0" w:space="0" w:color="auto"/>
        <w:left w:val="none" w:sz="0" w:space="0" w:color="auto"/>
        <w:bottom w:val="none" w:sz="0" w:space="0" w:color="auto"/>
        <w:right w:val="none" w:sz="0" w:space="0" w:color="auto"/>
      </w:divBdr>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406463775">
      <w:bodyDiv w:val="1"/>
      <w:marLeft w:val="0"/>
      <w:marRight w:val="0"/>
      <w:marTop w:val="0"/>
      <w:marBottom w:val="0"/>
      <w:divBdr>
        <w:top w:val="none" w:sz="0" w:space="0" w:color="auto"/>
        <w:left w:val="none" w:sz="0" w:space="0" w:color="auto"/>
        <w:bottom w:val="none" w:sz="0" w:space="0" w:color="auto"/>
        <w:right w:val="none" w:sz="0" w:space="0" w:color="auto"/>
      </w:divBdr>
    </w:div>
    <w:div w:id="469444893">
      <w:bodyDiv w:val="1"/>
      <w:marLeft w:val="0"/>
      <w:marRight w:val="0"/>
      <w:marTop w:val="0"/>
      <w:marBottom w:val="0"/>
      <w:divBdr>
        <w:top w:val="none" w:sz="0" w:space="0" w:color="auto"/>
        <w:left w:val="none" w:sz="0" w:space="0" w:color="auto"/>
        <w:bottom w:val="none" w:sz="0" w:space="0" w:color="auto"/>
        <w:right w:val="none" w:sz="0" w:space="0" w:color="auto"/>
      </w:divBdr>
    </w:div>
    <w:div w:id="472719343">
      <w:bodyDiv w:val="1"/>
      <w:marLeft w:val="0"/>
      <w:marRight w:val="0"/>
      <w:marTop w:val="0"/>
      <w:marBottom w:val="0"/>
      <w:divBdr>
        <w:top w:val="none" w:sz="0" w:space="0" w:color="auto"/>
        <w:left w:val="none" w:sz="0" w:space="0" w:color="auto"/>
        <w:bottom w:val="none" w:sz="0" w:space="0" w:color="auto"/>
        <w:right w:val="none" w:sz="0" w:space="0" w:color="auto"/>
      </w:divBdr>
    </w:div>
    <w:div w:id="486826372">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58135444">
      <w:bodyDiv w:val="1"/>
      <w:marLeft w:val="0"/>
      <w:marRight w:val="0"/>
      <w:marTop w:val="0"/>
      <w:marBottom w:val="0"/>
      <w:divBdr>
        <w:top w:val="none" w:sz="0" w:space="0" w:color="auto"/>
        <w:left w:val="none" w:sz="0" w:space="0" w:color="auto"/>
        <w:bottom w:val="none" w:sz="0" w:space="0" w:color="auto"/>
        <w:right w:val="none" w:sz="0" w:space="0" w:color="auto"/>
      </w:divBdr>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652946612">
      <w:bodyDiv w:val="1"/>
      <w:marLeft w:val="0"/>
      <w:marRight w:val="0"/>
      <w:marTop w:val="0"/>
      <w:marBottom w:val="0"/>
      <w:divBdr>
        <w:top w:val="none" w:sz="0" w:space="0" w:color="auto"/>
        <w:left w:val="none" w:sz="0" w:space="0" w:color="auto"/>
        <w:bottom w:val="none" w:sz="0" w:space="0" w:color="auto"/>
        <w:right w:val="none" w:sz="0" w:space="0" w:color="auto"/>
      </w:divBdr>
    </w:div>
    <w:div w:id="693533217">
      <w:bodyDiv w:val="1"/>
      <w:marLeft w:val="0"/>
      <w:marRight w:val="0"/>
      <w:marTop w:val="0"/>
      <w:marBottom w:val="0"/>
      <w:divBdr>
        <w:top w:val="none" w:sz="0" w:space="0" w:color="auto"/>
        <w:left w:val="none" w:sz="0" w:space="0" w:color="auto"/>
        <w:bottom w:val="none" w:sz="0" w:space="0" w:color="auto"/>
        <w:right w:val="none" w:sz="0" w:space="0" w:color="auto"/>
      </w:divBdr>
    </w:div>
    <w:div w:id="740520035">
      <w:bodyDiv w:val="1"/>
      <w:marLeft w:val="0"/>
      <w:marRight w:val="0"/>
      <w:marTop w:val="0"/>
      <w:marBottom w:val="0"/>
      <w:divBdr>
        <w:top w:val="none" w:sz="0" w:space="0" w:color="auto"/>
        <w:left w:val="none" w:sz="0" w:space="0" w:color="auto"/>
        <w:bottom w:val="none" w:sz="0" w:space="0" w:color="auto"/>
        <w:right w:val="none" w:sz="0" w:space="0" w:color="auto"/>
      </w:divBdr>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757560153">
      <w:bodyDiv w:val="1"/>
      <w:marLeft w:val="0"/>
      <w:marRight w:val="0"/>
      <w:marTop w:val="0"/>
      <w:marBottom w:val="0"/>
      <w:divBdr>
        <w:top w:val="none" w:sz="0" w:space="0" w:color="auto"/>
        <w:left w:val="none" w:sz="0" w:space="0" w:color="auto"/>
        <w:bottom w:val="none" w:sz="0" w:space="0" w:color="auto"/>
        <w:right w:val="none" w:sz="0" w:space="0" w:color="auto"/>
      </w:divBdr>
    </w:div>
    <w:div w:id="760294972">
      <w:bodyDiv w:val="1"/>
      <w:marLeft w:val="0"/>
      <w:marRight w:val="0"/>
      <w:marTop w:val="0"/>
      <w:marBottom w:val="0"/>
      <w:divBdr>
        <w:top w:val="none" w:sz="0" w:space="0" w:color="auto"/>
        <w:left w:val="none" w:sz="0" w:space="0" w:color="auto"/>
        <w:bottom w:val="none" w:sz="0" w:space="0" w:color="auto"/>
        <w:right w:val="none" w:sz="0" w:space="0" w:color="auto"/>
      </w:divBdr>
    </w:div>
    <w:div w:id="814759304">
      <w:bodyDiv w:val="1"/>
      <w:marLeft w:val="0"/>
      <w:marRight w:val="0"/>
      <w:marTop w:val="0"/>
      <w:marBottom w:val="0"/>
      <w:divBdr>
        <w:top w:val="none" w:sz="0" w:space="0" w:color="auto"/>
        <w:left w:val="none" w:sz="0" w:space="0" w:color="auto"/>
        <w:bottom w:val="none" w:sz="0" w:space="0" w:color="auto"/>
        <w:right w:val="none" w:sz="0" w:space="0" w:color="auto"/>
      </w:divBdr>
    </w:div>
    <w:div w:id="857279253">
      <w:bodyDiv w:val="1"/>
      <w:marLeft w:val="0"/>
      <w:marRight w:val="0"/>
      <w:marTop w:val="0"/>
      <w:marBottom w:val="0"/>
      <w:divBdr>
        <w:top w:val="none" w:sz="0" w:space="0" w:color="auto"/>
        <w:left w:val="none" w:sz="0" w:space="0" w:color="auto"/>
        <w:bottom w:val="none" w:sz="0" w:space="0" w:color="auto"/>
        <w:right w:val="none" w:sz="0" w:space="0" w:color="auto"/>
      </w:divBdr>
    </w:div>
    <w:div w:id="895362984">
      <w:bodyDiv w:val="1"/>
      <w:marLeft w:val="0"/>
      <w:marRight w:val="0"/>
      <w:marTop w:val="0"/>
      <w:marBottom w:val="0"/>
      <w:divBdr>
        <w:top w:val="none" w:sz="0" w:space="0" w:color="auto"/>
        <w:left w:val="none" w:sz="0" w:space="0" w:color="auto"/>
        <w:bottom w:val="none" w:sz="0" w:space="0" w:color="auto"/>
        <w:right w:val="none" w:sz="0" w:space="0" w:color="auto"/>
      </w:divBdr>
    </w:div>
    <w:div w:id="895815412">
      <w:bodyDiv w:val="1"/>
      <w:marLeft w:val="0"/>
      <w:marRight w:val="0"/>
      <w:marTop w:val="0"/>
      <w:marBottom w:val="0"/>
      <w:divBdr>
        <w:top w:val="none" w:sz="0" w:space="0" w:color="auto"/>
        <w:left w:val="none" w:sz="0" w:space="0" w:color="auto"/>
        <w:bottom w:val="none" w:sz="0" w:space="0" w:color="auto"/>
        <w:right w:val="none" w:sz="0" w:space="0" w:color="auto"/>
      </w:divBdr>
    </w:div>
    <w:div w:id="931544644">
      <w:bodyDiv w:val="1"/>
      <w:marLeft w:val="0"/>
      <w:marRight w:val="0"/>
      <w:marTop w:val="0"/>
      <w:marBottom w:val="0"/>
      <w:divBdr>
        <w:top w:val="none" w:sz="0" w:space="0" w:color="auto"/>
        <w:left w:val="none" w:sz="0" w:space="0" w:color="auto"/>
        <w:bottom w:val="none" w:sz="0" w:space="0" w:color="auto"/>
        <w:right w:val="none" w:sz="0" w:space="0" w:color="auto"/>
      </w:divBdr>
    </w:div>
    <w:div w:id="954944921">
      <w:bodyDiv w:val="1"/>
      <w:marLeft w:val="0"/>
      <w:marRight w:val="0"/>
      <w:marTop w:val="0"/>
      <w:marBottom w:val="0"/>
      <w:divBdr>
        <w:top w:val="none" w:sz="0" w:space="0" w:color="auto"/>
        <w:left w:val="none" w:sz="0" w:space="0" w:color="auto"/>
        <w:bottom w:val="none" w:sz="0" w:space="0" w:color="auto"/>
        <w:right w:val="none" w:sz="0" w:space="0" w:color="auto"/>
      </w:divBdr>
    </w:div>
    <w:div w:id="970015635">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1002195403">
      <w:bodyDiv w:val="1"/>
      <w:marLeft w:val="0"/>
      <w:marRight w:val="0"/>
      <w:marTop w:val="0"/>
      <w:marBottom w:val="0"/>
      <w:divBdr>
        <w:top w:val="none" w:sz="0" w:space="0" w:color="auto"/>
        <w:left w:val="none" w:sz="0" w:space="0" w:color="auto"/>
        <w:bottom w:val="none" w:sz="0" w:space="0" w:color="auto"/>
        <w:right w:val="none" w:sz="0" w:space="0" w:color="auto"/>
      </w:divBdr>
    </w:div>
    <w:div w:id="1017804253">
      <w:bodyDiv w:val="1"/>
      <w:marLeft w:val="0"/>
      <w:marRight w:val="0"/>
      <w:marTop w:val="0"/>
      <w:marBottom w:val="0"/>
      <w:divBdr>
        <w:top w:val="none" w:sz="0" w:space="0" w:color="auto"/>
        <w:left w:val="none" w:sz="0" w:space="0" w:color="auto"/>
        <w:bottom w:val="none" w:sz="0" w:space="0" w:color="auto"/>
        <w:right w:val="none" w:sz="0" w:space="0" w:color="auto"/>
      </w:divBdr>
    </w:div>
    <w:div w:id="1034816837">
      <w:bodyDiv w:val="1"/>
      <w:marLeft w:val="0"/>
      <w:marRight w:val="0"/>
      <w:marTop w:val="0"/>
      <w:marBottom w:val="0"/>
      <w:divBdr>
        <w:top w:val="none" w:sz="0" w:space="0" w:color="auto"/>
        <w:left w:val="none" w:sz="0" w:space="0" w:color="auto"/>
        <w:bottom w:val="none" w:sz="0" w:space="0" w:color="auto"/>
        <w:right w:val="none" w:sz="0" w:space="0" w:color="auto"/>
      </w:divBdr>
    </w:div>
    <w:div w:id="1040936972">
      <w:bodyDiv w:val="1"/>
      <w:marLeft w:val="0"/>
      <w:marRight w:val="0"/>
      <w:marTop w:val="0"/>
      <w:marBottom w:val="0"/>
      <w:divBdr>
        <w:top w:val="none" w:sz="0" w:space="0" w:color="auto"/>
        <w:left w:val="none" w:sz="0" w:space="0" w:color="auto"/>
        <w:bottom w:val="none" w:sz="0" w:space="0" w:color="auto"/>
        <w:right w:val="none" w:sz="0" w:space="0" w:color="auto"/>
      </w:divBdr>
    </w:div>
    <w:div w:id="1058480210">
      <w:bodyDiv w:val="1"/>
      <w:marLeft w:val="0"/>
      <w:marRight w:val="0"/>
      <w:marTop w:val="0"/>
      <w:marBottom w:val="0"/>
      <w:divBdr>
        <w:top w:val="none" w:sz="0" w:space="0" w:color="auto"/>
        <w:left w:val="none" w:sz="0" w:space="0" w:color="auto"/>
        <w:bottom w:val="none" w:sz="0" w:space="0" w:color="auto"/>
        <w:right w:val="none" w:sz="0" w:space="0" w:color="auto"/>
      </w:divBdr>
    </w:div>
    <w:div w:id="1071663244">
      <w:bodyDiv w:val="1"/>
      <w:marLeft w:val="0"/>
      <w:marRight w:val="0"/>
      <w:marTop w:val="0"/>
      <w:marBottom w:val="0"/>
      <w:divBdr>
        <w:top w:val="none" w:sz="0" w:space="0" w:color="auto"/>
        <w:left w:val="none" w:sz="0" w:space="0" w:color="auto"/>
        <w:bottom w:val="none" w:sz="0" w:space="0" w:color="auto"/>
        <w:right w:val="none" w:sz="0" w:space="0" w:color="auto"/>
      </w:divBdr>
    </w:div>
    <w:div w:id="1188062873">
      <w:bodyDiv w:val="1"/>
      <w:marLeft w:val="0"/>
      <w:marRight w:val="0"/>
      <w:marTop w:val="0"/>
      <w:marBottom w:val="0"/>
      <w:divBdr>
        <w:top w:val="none" w:sz="0" w:space="0" w:color="auto"/>
        <w:left w:val="none" w:sz="0" w:space="0" w:color="auto"/>
        <w:bottom w:val="none" w:sz="0" w:space="0" w:color="auto"/>
        <w:right w:val="none" w:sz="0" w:space="0" w:color="auto"/>
      </w:divBdr>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08898245">
      <w:bodyDiv w:val="1"/>
      <w:marLeft w:val="0"/>
      <w:marRight w:val="0"/>
      <w:marTop w:val="0"/>
      <w:marBottom w:val="0"/>
      <w:divBdr>
        <w:top w:val="none" w:sz="0" w:space="0" w:color="auto"/>
        <w:left w:val="none" w:sz="0" w:space="0" w:color="auto"/>
        <w:bottom w:val="none" w:sz="0" w:space="0" w:color="auto"/>
        <w:right w:val="none" w:sz="0" w:space="0" w:color="auto"/>
      </w:divBdr>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358962814">
      <w:bodyDiv w:val="1"/>
      <w:marLeft w:val="0"/>
      <w:marRight w:val="0"/>
      <w:marTop w:val="0"/>
      <w:marBottom w:val="0"/>
      <w:divBdr>
        <w:top w:val="none" w:sz="0" w:space="0" w:color="auto"/>
        <w:left w:val="none" w:sz="0" w:space="0" w:color="auto"/>
        <w:bottom w:val="none" w:sz="0" w:space="0" w:color="auto"/>
        <w:right w:val="none" w:sz="0" w:space="0" w:color="auto"/>
      </w:divBdr>
    </w:div>
    <w:div w:id="1370839456">
      <w:bodyDiv w:val="1"/>
      <w:marLeft w:val="0"/>
      <w:marRight w:val="0"/>
      <w:marTop w:val="0"/>
      <w:marBottom w:val="0"/>
      <w:divBdr>
        <w:top w:val="none" w:sz="0" w:space="0" w:color="auto"/>
        <w:left w:val="none" w:sz="0" w:space="0" w:color="auto"/>
        <w:bottom w:val="none" w:sz="0" w:space="0" w:color="auto"/>
        <w:right w:val="none" w:sz="0" w:space="0" w:color="auto"/>
      </w:divBdr>
    </w:div>
    <w:div w:id="1394618584">
      <w:bodyDiv w:val="1"/>
      <w:marLeft w:val="0"/>
      <w:marRight w:val="0"/>
      <w:marTop w:val="0"/>
      <w:marBottom w:val="0"/>
      <w:divBdr>
        <w:top w:val="none" w:sz="0" w:space="0" w:color="auto"/>
        <w:left w:val="none" w:sz="0" w:space="0" w:color="auto"/>
        <w:bottom w:val="none" w:sz="0" w:space="0" w:color="auto"/>
        <w:right w:val="none" w:sz="0" w:space="0" w:color="auto"/>
      </w:divBdr>
    </w:div>
    <w:div w:id="1402755626">
      <w:bodyDiv w:val="1"/>
      <w:marLeft w:val="0"/>
      <w:marRight w:val="0"/>
      <w:marTop w:val="0"/>
      <w:marBottom w:val="0"/>
      <w:divBdr>
        <w:top w:val="none" w:sz="0" w:space="0" w:color="auto"/>
        <w:left w:val="none" w:sz="0" w:space="0" w:color="auto"/>
        <w:bottom w:val="none" w:sz="0" w:space="0" w:color="auto"/>
        <w:right w:val="none" w:sz="0" w:space="0" w:color="auto"/>
      </w:divBdr>
    </w:div>
    <w:div w:id="1409885445">
      <w:bodyDiv w:val="1"/>
      <w:marLeft w:val="0"/>
      <w:marRight w:val="0"/>
      <w:marTop w:val="0"/>
      <w:marBottom w:val="0"/>
      <w:divBdr>
        <w:top w:val="none" w:sz="0" w:space="0" w:color="auto"/>
        <w:left w:val="none" w:sz="0" w:space="0" w:color="auto"/>
        <w:bottom w:val="none" w:sz="0" w:space="0" w:color="auto"/>
        <w:right w:val="none" w:sz="0" w:space="0" w:color="auto"/>
      </w:divBdr>
    </w:div>
    <w:div w:id="1418476442">
      <w:bodyDiv w:val="1"/>
      <w:marLeft w:val="0"/>
      <w:marRight w:val="0"/>
      <w:marTop w:val="0"/>
      <w:marBottom w:val="0"/>
      <w:divBdr>
        <w:top w:val="none" w:sz="0" w:space="0" w:color="auto"/>
        <w:left w:val="none" w:sz="0" w:space="0" w:color="auto"/>
        <w:bottom w:val="none" w:sz="0" w:space="0" w:color="auto"/>
        <w:right w:val="none" w:sz="0" w:space="0" w:color="auto"/>
      </w:divBdr>
    </w:div>
    <w:div w:id="1419329401">
      <w:bodyDiv w:val="1"/>
      <w:marLeft w:val="0"/>
      <w:marRight w:val="0"/>
      <w:marTop w:val="0"/>
      <w:marBottom w:val="0"/>
      <w:divBdr>
        <w:top w:val="none" w:sz="0" w:space="0" w:color="auto"/>
        <w:left w:val="none" w:sz="0" w:space="0" w:color="auto"/>
        <w:bottom w:val="none" w:sz="0" w:space="0" w:color="auto"/>
        <w:right w:val="none" w:sz="0" w:space="0" w:color="auto"/>
      </w:divBdr>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50514558">
      <w:bodyDiv w:val="1"/>
      <w:marLeft w:val="0"/>
      <w:marRight w:val="0"/>
      <w:marTop w:val="0"/>
      <w:marBottom w:val="0"/>
      <w:divBdr>
        <w:top w:val="none" w:sz="0" w:space="0" w:color="auto"/>
        <w:left w:val="none" w:sz="0" w:space="0" w:color="auto"/>
        <w:bottom w:val="none" w:sz="0" w:space="0" w:color="auto"/>
        <w:right w:val="none" w:sz="0" w:space="0" w:color="auto"/>
      </w:divBdr>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491751667">
      <w:bodyDiv w:val="1"/>
      <w:marLeft w:val="0"/>
      <w:marRight w:val="0"/>
      <w:marTop w:val="0"/>
      <w:marBottom w:val="0"/>
      <w:divBdr>
        <w:top w:val="none" w:sz="0" w:space="0" w:color="auto"/>
        <w:left w:val="none" w:sz="0" w:space="0" w:color="auto"/>
        <w:bottom w:val="none" w:sz="0" w:space="0" w:color="auto"/>
        <w:right w:val="none" w:sz="0" w:space="0" w:color="auto"/>
      </w:divBdr>
    </w:div>
    <w:div w:id="1498693515">
      <w:bodyDiv w:val="1"/>
      <w:marLeft w:val="0"/>
      <w:marRight w:val="0"/>
      <w:marTop w:val="0"/>
      <w:marBottom w:val="0"/>
      <w:divBdr>
        <w:top w:val="none" w:sz="0" w:space="0" w:color="auto"/>
        <w:left w:val="none" w:sz="0" w:space="0" w:color="auto"/>
        <w:bottom w:val="none" w:sz="0" w:space="0" w:color="auto"/>
        <w:right w:val="none" w:sz="0" w:space="0" w:color="auto"/>
      </w:divBdr>
    </w:div>
    <w:div w:id="1544363861">
      <w:bodyDiv w:val="1"/>
      <w:marLeft w:val="0"/>
      <w:marRight w:val="0"/>
      <w:marTop w:val="0"/>
      <w:marBottom w:val="0"/>
      <w:divBdr>
        <w:top w:val="none" w:sz="0" w:space="0" w:color="auto"/>
        <w:left w:val="none" w:sz="0" w:space="0" w:color="auto"/>
        <w:bottom w:val="none" w:sz="0" w:space="0" w:color="auto"/>
        <w:right w:val="none" w:sz="0" w:space="0" w:color="auto"/>
      </w:divBdr>
    </w:div>
    <w:div w:id="1601793681">
      <w:bodyDiv w:val="1"/>
      <w:marLeft w:val="0"/>
      <w:marRight w:val="0"/>
      <w:marTop w:val="0"/>
      <w:marBottom w:val="0"/>
      <w:divBdr>
        <w:top w:val="none" w:sz="0" w:space="0" w:color="auto"/>
        <w:left w:val="none" w:sz="0" w:space="0" w:color="auto"/>
        <w:bottom w:val="none" w:sz="0" w:space="0" w:color="auto"/>
        <w:right w:val="none" w:sz="0" w:space="0" w:color="auto"/>
      </w:divBdr>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64967865">
      <w:bodyDiv w:val="1"/>
      <w:marLeft w:val="0"/>
      <w:marRight w:val="0"/>
      <w:marTop w:val="0"/>
      <w:marBottom w:val="0"/>
      <w:divBdr>
        <w:top w:val="none" w:sz="0" w:space="0" w:color="auto"/>
        <w:left w:val="none" w:sz="0" w:space="0" w:color="auto"/>
        <w:bottom w:val="none" w:sz="0" w:space="0" w:color="auto"/>
        <w:right w:val="none" w:sz="0" w:space="0" w:color="auto"/>
      </w:divBdr>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705448105">
      <w:bodyDiv w:val="1"/>
      <w:marLeft w:val="0"/>
      <w:marRight w:val="0"/>
      <w:marTop w:val="0"/>
      <w:marBottom w:val="0"/>
      <w:divBdr>
        <w:top w:val="none" w:sz="0" w:space="0" w:color="auto"/>
        <w:left w:val="none" w:sz="0" w:space="0" w:color="auto"/>
        <w:bottom w:val="none" w:sz="0" w:space="0" w:color="auto"/>
        <w:right w:val="none" w:sz="0" w:space="0" w:color="auto"/>
      </w:divBdr>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52770890">
      <w:bodyDiv w:val="1"/>
      <w:marLeft w:val="0"/>
      <w:marRight w:val="0"/>
      <w:marTop w:val="0"/>
      <w:marBottom w:val="0"/>
      <w:divBdr>
        <w:top w:val="none" w:sz="0" w:space="0" w:color="auto"/>
        <w:left w:val="none" w:sz="0" w:space="0" w:color="auto"/>
        <w:bottom w:val="none" w:sz="0" w:space="0" w:color="auto"/>
        <w:right w:val="none" w:sz="0" w:space="0" w:color="auto"/>
      </w:divBdr>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22580643">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41000374">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881433986">
      <w:bodyDiv w:val="1"/>
      <w:marLeft w:val="0"/>
      <w:marRight w:val="0"/>
      <w:marTop w:val="0"/>
      <w:marBottom w:val="0"/>
      <w:divBdr>
        <w:top w:val="none" w:sz="0" w:space="0" w:color="auto"/>
        <w:left w:val="none" w:sz="0" w:space="0" w:color="auto"/>
        <w:bottom w:val="none" w:sz="0" w:space="0" w:color="auto"/>
        <w:right w:val="none" w:sz="0" w:space="0" w:color="auto"/>
      </w:divBdr>
    </w:div>
    <w:div w:id="1918324166">
      <w:bodyDiv w:val="1"/>
      <w:marLeft w:val="0"/>
      <w:marRight w:val="0"/>
      <w:marTop w:val="0"/>
      <w:marBottom w:val="0"/>
      <w:divBdr>
        <w:top w:val="none" w:sz="0" w:space="0" w:color="auto"/>
        <w:left w:val="none" w:sz="0" w:space="0" w:color="auto"/>
        <w:bottom w:val="none" w:sz="0" w:space="0" w:color="auto"/>
        <w:right w:val="none" w:sz="0" w:space="0" w:color="auto"/>
      </w:divBdr>
    </w:div>
    <w:div w:id="1946576309">
      <w:bodyDiv w:val="1"/>
      <w:marLeft w:val="0"/>
      <w:marRight w:val="0"/>
      <w:marTop w:val="0"/>
      <w:marBottom w:val="0"/>
      <w:divBdr>
        <w:top w:val="none" w:sz="0" w:space="0" w:color="auto"/>
        <w:left w:val="none" w:sz="0" w:space="0" w:color="auto"/>
        <w:bottom w:val="none" w:sz="0" w:space="0" w:color="auto"/>
        <w:right w:val="none" w:sz="0" w:space="0" w:color="auto"/>
      </w:divBdr>
    </w:div>
    <w:div w:id="1964531898">
      <w:bodyDiv w:val="1"/>
      <w:marLeft w:val="0"/>
      <w:marRight w:val="0"/>
      <w:marTop w:val="0"/>
      <w:marBottom w:val="0"/>
      <w:divBdr>
        <w:top w:val="none" w:sz="0" w:space="0" w:color="auto"/>
        <w:left w:val="none" w:sz="0" w:space="0" w:color="auto"/>
        <w:bottom w:val="none" w:sz="0" w:space="0" w:color="auto"/>
        <w:right w:val="none" w:sz="0" w:space="0" w:color="auto"/>
      </w:divBdr>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030712247">
      <w:bodyDiv w:val="1"/>
      <w:marLeft w:val="0"/>
      <w:marRight w:val="0"/>
      <w:marTop w:val="0"/>
      <w:marBottom w:val="0"/>
      <w:divBdr>
        <w:top w:val="none" w:sz="0" w:space="0" w:color="auto"/>
        <w:left w:val="none" w:sz="0" w:space="0" w:color="auto"/>
        <w:bottom w:val="none" w:sz="0" w:space="0" w:color="auto"/>
        <w:right w:val="none" w:sz="0" w:space="0" w:color="auto"/>
      </w:divBdr>
    </w:div>
    <w:div w:id="2055108720">
      <w:bodyDiv w:val="1"/>
      <w:marLeft w:val="0"/>
      <w:marRight w:val="0"/>
      <w:marTop w:val="0"/>
      <w:marBottom w:val="0"/>
      <w:divBdr>
        <w:top w:val="none" w:sz="0" w:space="0" w:color="auto"/>
        <w:left w:val="none" w:sz="0" w:space="0" w:color="auto"/>
        <w:bottom w:val="none" w:sz="0" w:space="0" w:color="auto"/>
        <w:right w:val="none" w:sz="0" w:space="0" w:color="auto"/>
      </w:divBdr>
    </w:div>
    <w:div w:id="2058316118">
      <w:bodyDiv w:val="1"/>
      <w:marLeft w:val="0"/>
      <w:marRight w:val="0"/>
      <w:marTop w:val="0"/>
      <w:marBottom w:val="0"/>
      <w:divBdr>
        <w:top w:val="none" w:sz="0" w:space="0" w:color="auto"/>
        <w:left w:val="none" w:sz="0" w:space="0" w:color="auto"/>
        <w:bottom w:val="none" w:sz="0" w:space="0" w:color="auto"/>
        <w:right w:val="none" w:sz="0" w:space="0" w:color="auto"/>
      </w:divBdr>
    </w:div>
    <w:div w:id="2099449358">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kundeservice@ski.dk"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16B48D7504B65B8A7C0D340605C31"/>
        <w:category>
          <w:name w:val="Generelt"/>
          <w:gallery w:val="placeholder"/>
        </w:category>
        <w:types>
          <w:type w:val="bbPlcHdr"/>
        </w:types>
        <w:behaviors>
          <w:behavior w:val="content"/>
        </w:behaviors>
        <w:guid w:val="{E2700680-9834-40CC-BCAD-E9CA8331EB1C}"/>
      </w:docPartPr>
      <w:docPartBody>
        <w:p w:rsidR="00574A70" w:rsidRDefault="00965474">
          <w:pPr>
            <w:pStyle w:val="2ED16B48D7504B65B8A7C0D340605C31"/>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74"/>
    <w:rsid w:val="004C50A0"/>
    <w:rsid w:val="00574A70"/>
    <w:rsid w:val="00965474"/>
    <w:rsid w:val="00AF0D38"/>
    <w:rsid w:val="00DB5041"/>
    <w:rsid w:val="00F842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ED16B48D7504B65B8A7C0D340605C31">
    <w:name w:val="2ED16B48D7504B65B8A7C0D340605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118C3B54FD0F84CB44C88C2941DA131" ma:contentTypeVersion="15" ma:contentTypeDescription="Opret et nyt dokument." ma:contentTypeScope="" ma:versionID="9239523e7e79628db9438624d51158f1">
  <xsd:schema xmlns:xsd="http://www.w3.org/2001/XMLSchema" xmlns:xs="http://www.w3.org/2001/XMLSchema" xmlns:p="http://schemas.microsoft.com/office/2006/metadata/properties" xmlns:ns1="http://schemas.microsoft.com/sharepoint/v3" xmlns:ns2="73c394c4-40f1-4cc2-8b45-e62b6b6a2e0c" xmlns:ns3="68e1ec91-248a-46a9-aefd-1611d14d7684" targetNamespace="http://schemas.microsoft.com/office/2006/metadata/properties" ma:root="true" ma:fieldsID="1fbb2caebd61803a74e7a69c0e6ff7c8" ns1:_="" ns2:_="" ns3:_="">
    <xsd:import namespace="http://schemas.microsoft.com/sharepoint/v3"/>
    <xsd:import namespace="73c394c4-40f1-4cc2-8b45-e62b6b6a2e0c"/>
    <xsd:import namespace="68e1ec91-248a-46a9-aefd-1611d14d76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ber for Unified Compliance Policy" ma:hidden="true" ma:internalName="_ip_UnifiedCompliancePolicyProperties">
      <xsd:simpleType>
        <xsd:restriction base="dms:Note"/>
      </xsd:simpleType>
    </xsd:element>
    <xsd:element name="_ip_UnifiedCompliancePolicyUIAction" ma:index="19"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394c4-40f1-4cc2-8b45-e62b6b6a2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e1ec91-248a-46a9-aefd-1611d14d7684"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4FBEFD1-C308-40F2-B2EE-9641704FB4D3}">
  <ds:schemaRefs>
    <ds:schemaRef ds:uri="http://schemas.microsoft.com/sharepoint/v3/contenttype/forms"/>
  </ds:schemaRefs>
</ds:datastoreItem>
</file>

<file path=customXml/itemProps2.xml><?xml version="1.0" encoding="utf-8"?>
<ds:datastoreItem xmlns:ds="http://schemas.openxmlformats.org/officeDocument/2006/customXml" ds:itemID="{96245123-D03F-4239-8470-192B5DB39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394c4-40f1-4cc2-8b45-e62b6b6a2e0c"/>
    <ds:schemaRef ds:uri="68e1ec91-248a-46a9-aefd-1611d14d7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60FE92-16DE-4634-BFB5-FAEED0AF607A}">
  <ds:schemaRefs>
    <ds:schemaRef ds:uri="68e1ec91-248a-46a9-aefd-1611d14d7684"/>
    <ds:schemaRef ds:uri="http://www.w3.org/XML/1998/namespace"/>
    <ds:schemaRef ds:uri="http://schemas.microsoft.com/office/infopath/2007/PartnerControls"/>
    <ds:schemaRef ds:uri="http://purl.org/dc/terms/"/>
    <ds:schemaRef ds:uri="http://purl.org/dc/elements/1.1/"/>
    <ds:schemaRef ds:uri="http://schemas.microsoft.com/sharepoint/v3"/>
    <ds:schemaRef ds:uri="http://schemas.microsoft.com/office/2006/documentManagement/types"/>
    <ds:schemaRef ds:uri="http://schemas.microsoft.com/office/2006/metadata/properties"/>
    <ds:schemaRef ds:uri="http://schemas.openxmlformats.org/package/2006/metadata/core-properties"/>
    <ds:schemaRef ds:uri="73c394c4-40f1-4cc2-8b45-e62b6b6a2e0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Vejledning_skabelon_FINAL_KOPI.dotm</Template>
  <TotalTime>0</TotalTime>
  <Pages>16</Pages>
  <Words>3860</Words>
  <Characters>23550</Characters>
  <Application>Microsoft Office Word</Application>
  <DocSecurity>0</DocSecurity>
  <Lines>196</Lines>
  <Paragraphs>54</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27356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Anna Mroczek Kürstein</cp:lastModifiedBy>
  <cp:revision>2</cp:revision>
  <dcterms:created xsi:type="dcterms:W3CDTF">2022-05-10T12:12:00Z</dcterms:created>
  <dcterms:modified xsi:type="dcterms:W3CDTF">2022-05-10T12:12:00Z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0x010100C118C3B54FD0F84CB44C88C2941DA131</vt:lpwstr>
  </property>
</Properties>
</file>